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8B76C3" w:rsidP="008B76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MT" w:hAnsi="Times New Roman"/>
        </w:rPr>
      </w:pPr>
      <w:r w:rsidRPr="0026716F">
        <w:rPr>
          <w:rFonts w:ascii="Times New Roman" w:eastAsia="TimesNewRomanPSMT" w:hAnsi="Times New Roman"/>
        </w:rPr>
        <w:t>Zał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Pr="0026716F">
        <w:rPr>
          <w:rFonts w:ascii="Times New Roman" w:eastAsia="TimesNewRomanPSMT" w:hAnsi="Times New Roman"/>
        </w:rPr>
        <w:t xml:space="preserve"> nr </w:t>
      </w:r>
      <w:r w:rsidR="0038293A" w:rsidRPr="0026716F">
        <w:rPr>
          <w:rFonts w:ascii="Times New Roman" w:eastAsia="TimesNewRomanPSMT" w:hAnsi="Times New Roman"/>
        </w:rPr>
        <w:t>6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hAnsi="Times New Roman"/>
                <w:i/>
                <w:iCs/>
                <w:lang w:eastAsia="pl-PL"/>
              </w:rPr>
              <w:t xml:space="preserve">                 </w:t>
            </w:r>
            <w:r w:rsidR="008B76C3" w:rsidRPr="0026716F">
              <w:rPr>
                <w:rFonts w:ascii="Times New Roman" w:hAnsi="Times New Roman"/>
                <w:i/>
                <w:iCs/>
                <w:lang w:eastAsia="pl-PL"/>
              </w:rPr>
              <w:t>( numer te</w:t>
            </w:r>
            <w:r w:rsidRPr="0026716F">
              <w:rPr>
                <w:rFonts w:ascii="Times New Roman" w:hAnsi="Times New Roman"/>
                <w:i/>
                <w:iCs/>
                <w:lang w:eastAsia="pl-PL"/>
              </w:rPr>
              <w:t>l/</w:t>
            </w: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fax)</w:t>
            </w:r>
          </w:p>
        </w:tc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</w:t>
            </w: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center"/>
        <w:textAlignment w:val="baseline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8B76C3"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  <w:t>INFORMACJA O GRUPIE KAPITAŁOWEJ</w:t>
      </w:r>
      <w:r w:rsidRPr="008B76C3">
        <w:rPr>
          <w:rFonts w:ascii="Arial Narrow" w:eastAsia="Times New Roman" w:hAnsi="Arial Narrow" w:cs="Calibri"/>
          <w:b/>
          <w:bCs/>
          <w:sz w:val="28"/>
          <w:vertAlign w:val="superscript"/>
          <w:lang w:eastAsia="ar-SA"/>
        </w:rPr>
        <w:footnoteReference w:id="2"/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8B76C3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</w:t>
      </w:r>
      <w:r w:rsidR="000325CC" w:rsidRPr="0026716F">
        <w:rPr>
          <w:rFonts w:ascii="Times New Roman" w:eastAsia="Times New Roman" w:hAnsi="Times New Roman"/>
          <w:lang w:eastAsia="ar-SA"/>
        </w:rPr>
        <w:t>Dz. U. z 201</w:t>
      </w:r>
      <w:r w:rsidR="00D17497">
        <w:rPr>
          <w:rFonts w:ascii="Times New Roman" w:eastAsia="Times New Roman" w:hAnsi="Times New Roman"/>
          <w:lang w:eastAsia="ar-SA"/>
        </w:rPr>
        <w:t>9</w:t>
      </w:r>
      <w:r w:rsidR="000325CC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D17497">
        <w:rPr>
          <w:rFonts w:ascii="Times New Roman" w:eastAsia="Times New Roman" w:hAnsi="Times New Roman"/>
          <w:lang w:eastAsia="ar-SA"/>
        </w:rPr>
        <w:t>369</w:t>
      </w:r>
      <w:r w:rsidRPr="0026716F">
        <w:rPr>
          <w:rFonts w:ascii="Times New Roman" w:eastAsia="Times New Roman" w:hAnsi="Times New Roman"/>
          <w:lang w:eastAsia="ar-SA"/>
        </w:rPr>
        <w:t xml:space="preserve">) z wykonawcami, którzy złożyli oferty 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 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38293A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</w:t>
      </w:r>
      <w:r w:rsidR="000325CC" w:rsidRPr="0026716F">
        <w:rPr>
          <w:rFonts w:ascii="Times New Roman" w:eastAsia="Times New Roman" w:hAnsi="Times New Roman"/>
          <w:lang w:eastAsia="ar-SA"/>
        </w:rPr>
        <w:t>Dz. U. z 201</w:t>
      </w:r>
      <w:r w:rsidR="00D17497">
        <w:rPr>
          <w:rFonts w:ascii="Times New Roman" w:eastAsia="Times New Roman" w:hAnsi="Times New Roman"/>
          <w:lang w:eastAsia="ar-SA"/>
        </w:rPr>
        <w:t>9</w:t>
      </w:r>
      <w:r w:rsidR="000325CC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D17497">
        <w:rPr>
          <w:rFonts w:ascii="Times New Roman" w:eastAsia="Times New Roman" w:hAnsi="Times New Roman"/>
          <w:lang w:eastAsia="ar-SA"/>
        </w:rPr>
        <w:t>369</w:t>
      </w:r>
      <w:r w:rsidRPr="0026716F">
        <w:rPr>
          <w:rFonts w:ascii="Times New Roman" w:eastAsia="Times New Roman" w:hAnsi="Times New Roman"/>
          <w:lang w:eastAsia="ar-SA"/>
        </w:rPr>
        <w:t xml:space="preserve">) z następującymi wykonawcami, którzy złożyli oferty 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38293A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38293A">
        <w:rPr>
          <w:rFonts w:ascii="Arial" w:eastAsia="Times New Roman" w:hAnsi="Arial" w:cs="Arial"/>
          <w:sz w:val="16"/>
          <w:szCs w:val="16"/>
          <w:lang w:eastAsia="pl-PL"/>
        </w:rPr>
        <w:t>* zaznaczyć odpowiednie</w:t>
      </w:r>
      <w:bookmarkStart w:id="0" w:name="_GoBack"/>
      <w:bookmarkEnd w:id="0"/>
    </w:p>
    <w:p w:rsidR="00B612BE" w:rsidRDefault="00B612BE"/>
    <w:sectPr w:rsidR="00B612BE" w:rsidSect="0038293A">
      <w:headerReference w:type="default" r:id="rId6"/>
      <w:footerReference w:type="default" r:id="rId7"/>
      <w:pgSz w:w="11906" w:h="16838"/>
      <w:pgMar w:top="-37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A7" w:rsidRDefault="000C7BA7" w:rsidP="008B76C3">
      <w:pPr>
        <w:spacing w:line="240" w:lineRule="auto"/>
      </w:pPr>
      <w:r>
        <w:separator/>
      </w:r>
    </w:p>
  </w:endnote>
  <w:endnote w:type="continuationSeparator" w:id="1">
    <w:p w:rsidR="000C7BA7" w:rsidRDefault="000C7BA7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A7" w:rsidRDefault="000C7BA7" w:rsidP="008B76C3">
      <w:pPr>
        <w:spacing w:line="240" w:lineRule="auto"/>
      </w:pPr>
      <w:r>
        <w:separator/>
      </w:r>
    </w:p>
  </w:footnote>
  <w:footnote w:type="continuationSeparator" w:id="1">
    <w:p w:rsidR="000C7BA7" w:rsidRDefault="000C7BA7" w:rsidP="008B76C3">
      <w:pPr>
        <w:spacing w:line="240" w:lineRule="auto"/>
      </w:pPr>
      <w:r>
        <w:continuationSeparator/>
      </w:r>
    </w:p>
  </w:footnote>
  <w:footnote w:id="2">
    <w:p w:rsidR="008B76C3" w:rsidRPr="001F07B8" w:rsidRDefault="008B76C3" w:rsidP="008B76C3">
      <w:pPr>
        <w:ind w:left="284" w:hanging="284"/>
        <w:contextualSpacing/>
        <w:rPr>
          <w:sz w:val="16"/>
          <w:szCs w:val="16"/>
        </w:rPr>
      </w:pPr>
      <w:r w:rsidRPr="00934089">
        <w:rPr>
          <w:rStyle w:val="Odwoanieprzypisudolnego"/>
          <w:rFonts w:ascii="Arial Narrow" w:hAnsi="Arial Narrow"/>
        </w:rPr>
        <w:footnoteRef/>
      </w:r>
      <w:r w:rsidRPr="00934089">
        <w:rPr>
          <w:rFonts w:ascii="Arial Narrow" w:hAnsi="Arial Narrow"/>
        </w:rPr>
        <w:t xml:space="preserve"> </w:t>
      </w:r>
      <w:r w:rsidRPr="00934089">
        <w:rPr>
          <w:rFonts w:ascii="Arial Narrow" w:hAnsi="Arial Narrow"/>
        </w:rPr>
        <w:tab/>
      </w:r>
      <w:r w:rsidRPr="00934089">
        <w:rPr>
          <w:rFonts w:ascii="Arial Narrow" w:hAnsi="Arial Narrow"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325CC"/>
    <w:rsid w:val="0004577B"/>
    <w:rsid w:val="00095F2D"/>
    <w:rsid w:val="000A4B2C"/>
    <w:rsid w:val="000B2166"/>
    <w:rsid w:val="000C7BA7"/>
    <w:rsid w:val="000D048A"/>
    <w:rsid w:val="0011475A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C5811"/>
    <w:rsid w:val="004022D6"/>
    <w:rsid w:val="004E374B"/>
    <w:rsid w:val="00521BB4"/>
    <w:rsid w:val="005A34DC"/>
    <w:rsid w:val="005D6D46"/>
    <w:rsid w:val="005E428D"/>
    <w:rsid w:val="00644C78"/>
    <w:rsid w:val="0067537B"/>
    <w:rsid w:val="006C3B22"/>
    <w:rsid w:val="006D6767"/>
    <w:rsid w:val="00737FDA"/>
    <w:rsid w:val="007948B4"/>
    <w:rsid w:val="007E2204"/>
    <w:rsid w:val="00805B8D"/>
    <w:rsid w:val="0080644F"/>
    <w:rsid w:val="00821328"/>
    <w:rsid w:val="008A0449"/>
    <w:rsid w:val="008B76C3"/>
    <w:rsid w:val="00931E63"/>
    <w:rsid w:val="00956BCF"/>
    <w:rsid w:val="009B4B64"/>
    <w:rsid w:val="009F2927"/>
    <w:rsid w:val="00A37FD6"/>
    <w:rsid w:val="00A50278"/>
    <w:rsid w:val="00AB61FF"/>
    <w:rsid w:val="00AB7DD5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814D9"/>
    <w:rsid w:val="00C854D7"/>
    <w:rsid w:val="00C95ED2"/>
    <w:rsid w:val="00C9796D"/>
    <w:rsid w:val="00D06196"/>
    <w:rsid w:val="00D17497"/>
    <w:rsid w:val="00D32AA0"/>
    <w:rsid w:val="00D7643C"/>
    <w:rsid w:val="00E06F3A"/>
    <w:rsid w:val="00E33EAF"/>
    <w:rsid w:val="00E47AC3"/>
    <w:rsid w:val="00E5643F"/>
    <w:rsid w:val="00E84B4B"/>
    <w:rsid w:val="00EB7389"/>
    <w:rsid w:val="00F74823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2016-10-13T09:53:00Z</cp:lastPrinted>
  <dcterms:created xsi:type="dcterms:W3CDTF">2019-11-21T08:43:00Z</dcterms:created>
  <dcterms:modified xsi:type="dcterms:W3CDTF">2019-11-21T08:43:00Z</dcterms:modified>
</cp:coreProperties>
</file>