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9A14C8">
        <w:rPr>
          <w:color w:val="000000"/>
          <w:sz w:val="22"/>
          <w:szCs w:val="22"/>
        </w:rPr>
        <w:t xml:space="preserve">6 do </w:t>
      </w:r>
      <w:proofErr w:type="spellStart"/>
      <w:r w:rsidR="009A14C8">
        <w:rPr>
          <w:color w:val="000000"/>
          <w:sz w:val="22"/>
          <w:szCs w:val="22"/>
        </w:rPr>
        <w:t>siwz</w:t>
      </w:r>
      <w:proofErr w:type="spellEnd"/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B23001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BA16D0">
        <w:rPr>
          <w:color w:val="000000"/>
          <w:sz w:val="22"/>
          <w:szCs w:val="22"/>
          <w:shd w:val="clear" w:color="auto" w:fill="FFFFFF"/>
        </w:rPr>
        <w:t>8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A14C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697312">
        <w:rPr>
          <w:b/>
          <w:bCs/>
          <w:sz w:val="22"/>
          <w:szCs w:val="22"/>
        </w:rPr>
        <w:t xml:space="preserve">do oddania do dyspozycji niezbędnych zasobów </w:t>
      </w:r>
      <w:r>
        <w:rPr>
          <w:b/>
          <w:bCs/>
          <w:sz w:val="22"/>
          <w:szCs w:val="22"/>
        </w:rPr>
        <w:t xml:space="preserve">na potrzeby wykonania </w:t>
      </w:r>
      <w:r w:rsidRPr="003A62F9">
        <w:rPr>
          <w:b/>
          <w:bCs/>
          <w:sz w:val="22"/>
          <w:szCs w:val="22"/>
        </w:rPr>
        <w:t xml:space="preserve">zamówienia </w:t>
      </w:r>
    </w:p>
    <w:p w:rsidR="00BA16D0" w:rsidRPr="00971BC4" w:rsidRDefault="00BA16D0" w:rsidP="00BA16D0">
      <w:pPr>
        <w:spacing w:after="40"/>
        <w:jc w:val="center"/>
        <w:rPr>
          <w:b/>
          <w:sz w:val="22"/>
          <w:szCs w:val="22"/>
        </w:rPr>
      </w:pPr>
      <w:r w:rsidRPr="00971BC4">
        <w:rPr>
          <w:b/>
          <w:color w:val="000000"/>
          <w:sz w:val="22"/>
          <w:szCs w:val="22"/>
          <w:shd w:val="clear" w:color="auto" w:fill="FFFFFF"/>
        </w:rPr>
        <w:t>„</w:t>
      </w:r>
      <w:r w:rsidR="00B23001">
        <w:rPr>
          <w:b/>
          <w:color w:val="000000"/>
          <w:sz w:val="24"/>
          <w:szCs w:val="24"/>
        </w:rPr>
        <w:t>Przebudowa nawierzchni drogi gminnej  w miejscowości Sójki, gmina Strzelce</w:t>
      </w:r>
      <w:r w:rsidRPr="00971BC4">
        <w:rPr>
          <w:b/>
          <w:color w:val="000000"/>
          <w:sz w:val="22"/>
          <w:szCs w:val="22"/>
          <w:shd w:val="clear" w:color="auto" w:fill="FFFFFF"/>
        </w:rPr>
        <w:t>”</w:t>
      </w:r>
    </w:p>
    <w:p w:rsidR="009A14C8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t xml:space="preserve">Oświadczam, iż zgodnie z art. 22a ust. 5 ustawy </w:t>
      </w:r>
      <w:proofErr w:type="spellStart"/>
      <w:r w:rsidRPr="0005436C">
        <w:rPr>
          <w:sz w:val="22"/>
          <w:szCs w:val="21"/>
        </w:rPr>
        <w:t>Pzp</w:t>
      </w:r>
      <w:proofErr w:type="spellEnd"/>
      <w:r w:rsidRPr="0005436C">
        <w:rPr>
          <w:sz w:val="22"/>
          <w:szCs w:val="21"/>
        </w:rPr>
        <w:t>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660" w:lineRule="auto"/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Pr="0005436C">
        <w:rPr>
          <w:b/>
          <w:sz w:val="18"/>
          <w:szCs w:val="18"/>
        </w:rPr>
        <w:t>roboty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9A14C8">
      <w:pgSz w:w="11906" w:h="16838"/>
      <w:pgMar w:top="28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A14C8"/>
    <w:rsid w:val="00002940"/>
    <w:rsid w:val="005330B6"/>
    <w:rsid w:val="007201F8"/>
    <w:rsid w:val="007A336D"/>
    <w:rsid w:val="00971BC4"/>
    <w:rsid w:val="009A14C8"/>
    <w:rsid w:val="00B23001"/>
    <w:rsid w:val="00BA16D0"/>
    <w:rsid w:val="00F76165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2018-02-08T08:31:00Z</dcterms:created>
  <dcterms:modified xsi:type="dcterms:W3CDTF">2018-02-08T08:31:00Z</dcterms:modified>
</cp:coreProperties>
</file>