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siwz</w:t>
      </w:r>
    </w:p>
    <w:p w:rsidR="00527499" w:rsidRPr="00577D85" w:rsidRDefault="00527499" w:rsidP="00527499">
      <w:pPr>
        <w:widowControl w:val="0"/>
        <w:ind w:right="-530"/>
        <w:jc w:val="both"/>
        <w:rPr>
          <w:sz w:val="22"/>
          <w:szCs w:val="22"/>
        </w:rPr>
      </w:pPr>
      <w:r w:rsidRPr="00577D85">
        <w:rPr>
          <w:sz w:val="22"/>
          <w:szCs w:val="22"/>
          <w:shd w:val="clear" w:color="auto" w:fill="FFFFFF"/>
        </w:rPr>
        <w:t>ZP.271.</w:t>
      </w:r>
      <w:r w:rsidR="0044142C" w:rsidRPr="00577D85">
        <w:rPr>
          <w:sz w:val="22"/>
          <w:szCs w:val="22"/>
          <w:shd w:val="clear" w:color="auto" w:fill="FFFFFF"/>
        </w:rPr>
        <w:t>4</w:t>
      </w:r>
      <w:r w:rsidRPr="00577D85">
        <w:rPr>
          <w:sz w:val="22"/>
          <w:szCs w:val="22"/>
          <w:shd w:val="clear" w:color="auto" w:fill="FFFFFF"/>
        </w:rPr>
        <w:t>.201</w:t>
      </w:r>
      <w:r w:rsidR="00D26883" w:rsidRPr="00577D85">
        <w:rPr>
          <w:sz w:val="22"/>
          <w:szCs w:val="22"/>
          <w:shd w:val="clear" w:color="auto" w:fill="FFFFFF"/>
        </w:rPr>
        <w:t>9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tbl>
      <w:tblPr>
        <w:tblW w:w="9577" w:type="dxa"/>
        <w:jc w:val="center"/>
        <w:tblLook w:val="04A0"/>
      </w:tblPr>
      <w:tblGrid>
        <w:gridCol w:w="9577"/>
      </w:tblGrid>
      <w:tr w:rsidR="0044142C" w:rsidTr="0044142C">
        <w:trPr>
          <w:trHeight w:val="80"/>
          <w:jc w:val="center"/>
        </w:trPr>
        <w:tc>
          <w:tcPr>
            <w:tcW w:w="9577" w:type="dxa"/>
            <w:hideMark/>
          </w:tcPr>
          <w:p w:rsidR="0044142C" w:rsidRPr="00626B54" w:rsidRDefault="00527499" w:rsidP="00626B54">
            <w:pPr>
              <w:pStyle w:val="Tekstpodstawowy"/>
              <w:spacing w:after="40"/>
              <w:jc w:val="center"/>
              <w:rPr>
                <w:b w:val="0"/>
                <w:sz w:val="22"/>
                <w:szCs w:val="22"/>
              </w:rPr>
            </w:pPr>
            <w:r w:rsidRPr="00626B54">
              <w:rPr>
                <w:sz w:val="22"/>
                <w:szCs w:val="22"/>
              </w:rPr>
              <w:t xml:space="preserve">Dotyczy: przetargu nieograniczonego </w:t>
            </w:r>
            <w:r w:rsidR="005B6CEB" w:rsidRPr="00626B54">
              <w:rPr>
                <w:sz w:val="22"/>
                <w:szCs w:val="22"/>
              </w:rPr>
              <w:t>pn</w:t>
            </w:r>
            <w:r w:rsidRPr="00626B54">
              <w:rPr>
                <w:sz w:val="22"/>
                <w:szCs w:val="22"/>
              </w:rPr>
              <w:t>:</w:t>
            </w:r>
            <w:r w:rsidRPr="00626B5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26883" w:rsidRPr="00626B54">
              <w:rPr>
                <w:sz w:val="22"/>
                <w:szCs w:val="22"/>
                <w:shd w:val="clear" w:color="auto" w:fill="FFFFFF"/>
              </w:rPr>
              <w:t>„</w:t>
            </w:r>
            <w:r w:rsidR="0044142C" w:rsidRPr="00626B54">
              <w:rPr>
                <w:b w:val="0"/>
                <w:sz w:val="22"/>
                <w:szCs w:val="22"/>
              </w:rPr>
              <w:t>Pełnienie kompleksowego nadzoru inwestorskiego</w:t>
            </w:r>
          </w:p>
          <w:p w:rsidR="0044142C" w:rsidRPr="0044142C" w:rsidRDefault="0044142C" w:rsidP="00626B54">
            <w:pPr>
              <w:jc w:val="center"/>
              <w:rPr>
                <w:b/>
                <w:sz w:val="24"/>
                <w:szCs w:val="24"/>
              </w:rPr>
            </w:pPr>
            <w:r w:rsidRPr="00626B54">
              <w:rPr>
                <w:b/>
                <w:sz w:val="22"/>
                <w:szCs w:val="22"/>
              </w:rPr>
              <w:t>nad realizacją projektu</w:t>
            </w:r>
            <w:r w:rsidR="00626B54" w:rsidRPr="00626B54">
              <w:rPr>
                <w:b/>
                <w:sz w:val="22"/>
                <w:szCs w:val="22"/>
              </w:rPr>
              <w:t xml:space="preserve"> „</w:t>
            </w:r>
            <w:r w:rsidR="00626B54" w:rsidRPr="00626B54">
              <w:rPr>
                <w:b/>
                <w:color w:val="000000" w:themeColor="text1"/>
                <w:sz w:val="22"/>
                <w:szCs w:val="22"/>
              </w:rPr>
              <w:t>Wymiana źródeł ciepła w gospodarstwach domowych w Gminie Strzelce”</w:t>
            </w:r>
          </w:p>
        </w:tc>
      </w:tr>
      <w:tr w:rsidR="0044142C" w:rsidTr="0044142C">
        <w:trPr>
          <w:jc w:val="center"/>
        </w:trPr>
        <w:tc>
          <w:tcPr>
            <w:tcW w:w="9577" w:type="dxa"/>
          </w:tcPr>
          <w:p w:rsidR="0044142C" w:rsidRPr="0044142C" w:rsidRDefault="0044142C" w:rsidP="00626B54">
            <w:pPr>
              <w:rPr>
                <w:b/>
                <w:sz w:val="24"/>
                <w:szCs w:val="24"/>
              </w:rPr>
            </w:pPr>
          </w:p>
        </w:tc>
      </w:tr>
    </w:tbl>
    <w:p w:rsidR="00527499" w:rsidRPr="0044142C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</w:t>
      </w:r>
      <w:r w:rsidR="0044142C">
        <w:rPr>
          <w:color w:val="000000" w:themeColor="text1"/>
          <w:sz w:val="22"/>
          <w:szCs w:val="22"/>
        </w:rPr>
        <w:t>usług</w:t>
      </w:r>
      <w:r w:rsidRPr="00F906F2">
        <w:rPr>
          <w:color w:val="000000" w:themeColor="text1"/>
          <w:sz w:val="22"/>
          <w:szCs w:val="22"/>
        </w:rPr>
        <w:t xml:space="preserve"> wykonanych w okresie ostatnich </w:t>
      </w:r>
      <w:r w:rsidR="0044142C">
        <w:rPr>
          <w:color w:val="000000" w:themeColor="text1"/>
          <w:sz w:val="22"/>
          <w:szCs w:val="22"/>
        </w:rPr>
        <w:t>3</w:t>
      </w:r>
      <w:r w:rsidRPr="00F906F2">
        <w:rPr>
          <w:color w:val="000000" w:themeColor="text1"/>
          <w:sz w:val="22"/>
          <w:szCs w:val="22"/>
        </w:rPr>
        <w:t xml:space="preserve">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r w:rsidRPr="001E2806">
        <w:rPr>
          <w:b/>
          <w:sz w:val="22"/>
          <w:szCs w:val="22"/>
        </w:rPr>
        <w:t>określonego w pkt</w:t>
      </w:r>
      <w:r w:rsidR="003C6C7C" w:rsidRPr="001E2806">
        <w:rPr>
          <w:b/>
          <w:sz w:val="22"/>
          <w:szCs w:val="22"/>
        </w:rPr>
        <w:t>.</w:t>
      </w:r>
      <w:r w:rsidRPr="001E2806">
        <w:rPr>
          <w:b/>
          <w:sz w:val="22"/>
          <w:szCs w:val="22"/>
        </w:rPr>
        <w:t xml:space="preserve"> V.1.3.</w:t>
      </w:r>
      <w:r w:rsidR="001E2806" w:rsidRPr="001E2806">
        <w:rPr>
          <w:b/>
          <w:sz w:val="22"/>
          <w:szCs w:val="22"/>
        </w:rPr>
        <w:t xml:space="preserve">1 </w:t>
      </w:r>
      <w:r w:rsidRPr="001E2806">
        <w:rPr>
          <w:b/>
          <w:sz w:val="22"/>
          <w:szCs w:val="22"/>
        </w:rPr>
        <w:t>siwz</w:t>
      </w:r>
      <w:r w:rsidRPr="001E2806">
        <w:rPr>
          <w:sz w:val="22"/>
          <w:szCs w:val="22"/>
        </w:rPr>
        <w:t>.</w:t>
      </w:r>
    </w:p>
    <w:p w:rsidR="00527499" w:rsidRPr="0044142C" w:rsidRDefault="00527499" w:rsidP="0052749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  <w:highlight w:val="white"/>
        </w:rPr>
      </w:pPr>
    </w:p>
    <w:tbl>
      <w:tblPr>
        <w:tblW w:w="1067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2246"/>
        <w:gridCol w:w="2246"/>
        <w:gridCol w:w="1264"/>
        <w:gridCol w:w="1264"/>
        <w:gridCol w:w="1545"/>
        <w:gridCol w:w="1545"/>
      </w:tblGrid>
      <w:tr w:rsidR="00626B54" w:rsidRPr="00467383" w:rsidTr="00626B54">
        <w:trPr>
          <w:cantSplit/>
          <w:trHeight w:val="21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C4D7F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C4D7F">
              <w:rPr>
                <w:rFonts w:ascii="Cambria" w:hAnsi="Cambria" w:cs="Tahoma"/>
                <w:sz w:val="18"/>
                <w:szCs w:val="18"/>
              </w:rPr>
              <w:t>Nazwa i miejsce wykonania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nadzoru</w:t>
            </w:r>
            <w:r w:rsidRPr="006C4D7F">
              <w:rPr>
                <w:rFonts w:ascii="Cambria" w:hAnsi="Cambria" w:cs="Tahoma"/>
                <w:sz w:val="18"/>
                <w:szCs w:val="18"/>
              </w:rPr>
              <w:t xml:space="preserve"> (adres zadania)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626B54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Opis i </w:t>
            </w:r>
            <w:r w:rsidRPr="006C4D7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zakres nadzoru</w:t>
            </w:r>
          </w:p>
          <w:p w:rsidR="00626B54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626B54" w:rsidRPr="006C4D7F" w:rsidRDefault="00626B54" w:rsidP="00480CFA">
            <w:pPr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C4D7F">
              <w:rPr>
                <w:rFonts w:ascii="Cambria" w:hAnsi="Cambria" w:cs="Tahoma"/>
                <w:sz w:val="18"/>
                <w:szCs w:val="18"/>
              </w:rPr>
              <w:t>Czas realizacji</w:t>
            </w: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C4D7F">
              <w:rPr>
                <w:rFonts w:ascii="Cambria" w:hAnsi="Cambria" w:cs="Tahoma"/>
                <w:sz w:val="18"/>
                <w:szCs w:val="18"/>
              </w:rPr>
              <w:t>Zamawiający</w:t>
            </w: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C4D7F">
              <w:rPr>
                <w:rFonts w:ascii="Cambria" w:hAnsi="Cambria" w:cs="Tahoma"/>
                <w:sz w:val="18"/>
                <w:szCs w:val="18"/>
              </w:rPr>
              <w:t>(nazwa, adres, telefon)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Wartość nadzorowanych</w:t>
            </w: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robót</w:t>
            </w:r>
            <w:r w:rsidRPr="006C4D7F">
              <w:rPr>
                <w:rFonts w:ascii="Cambria" w:hAnsi="Cambria" w:cs="Tahoma"/>
                <w:sz w:val="18"/>
                <w:szCs w:val="18"/>
              </w:rPr>
              <w:t xml:space="preserve"> brutto</w:t>
            </w: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C4D7F">
              <w:rPr>
                <w:rFonts w:ascii="Cambria" w:hAnsi="Cambria" w:cs="Tahoma"/>
                <w:sz w:val="18"/>
                <w:szCs w:val="18"/>
              </w:rPr>
              <w:t>w zł</w:t>
            </w:r>
          </w:p>
        </w:tc>
      </w:tr>
      <w:tr w:rsidR="00626B54" w:rsidRPr="00467383" w:rsidTr="00626B54">
        <w:trPr>
          <w:cantSplit/>
          <w:trHeight w:val="212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C4D7F">
              <w:rPr>
                <w:rFonts w:ascii="Cambria" w:hAnsi="Cambria" w:cs="Tahoma"/>
                <w:sz w:val="18"/>
                <w:szCs w:val="18"/>
              </w:rPr>
              <w:t>początek</w:t>
            </w:r>
          </w:p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C4D7F">
              <w:rPr>
                <w:rFonts w:ascii="Cambria" w:hAnsi="Cambria" w:cs="Tahoma"/>
                <w:sz w:val="18"/>
                <w:szCs w:val="18"/>
              </w:rPr>
              <w:t>Zakończenie</w:t>
            </w:r>
          </w:p>
        </w:tc>
        <w:tc>
          <w:tcPr>
            <w:tcW w:w="1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626B54" w:rsidRPr="00467383" w:rsidTr="002A71D6">
        <w:trPr>
          <w:cantSplit/>
          <w:trHeight w:hRule="exact" w:val="146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B54" w:rsidRPr="006C4D7F" w:rsidRDefault="00626B54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  <w:r w:rsidRPr="006C4D7F">
              <w:rPr>
                <w:rFonts w:ascii="Cambria" w:hAnsi="Cambria" w:cs="Tahoma"/>
                <w:color w:val="FFFFFF"/>
              </w:rPr>
              <w:t>ROK 19</w:t>
            </w: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54" w:rsidRPr="006C4D7F" w:rsidRDefault="00626B54" w:rsidP="00480CFA">
            <w:pPr>
              <w:jc w:val="both"/>
              <w:rPr>
                <w:rFonts w:ascii="Cambria" w:hAnsi="Cambria" w:cs="Tahoma"/>
              </w:rPr>
            </w:pPr>
          </w:p>
        </w:tc>
      </w:tr>
      <w:tr w:rsidR="002A71D6" w:rsidRPr="00467383" w:rsidTr="002A71D6">
        <w:trPr>
          <w:cantSplit/>
          <w:trHeight w:val="138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1D6" w:rsidRPr="006C4D7F" w:rsidRDefault="002A71D6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</w:tr>
      <w:tr w:rsidR="002A71D6" w:rsidRPr="00467383" w:rsidTr="002A71D6">
        <w:trPr>
          <w:cantSplit/>
          <w:trHeight w:val="140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1D6" w:rsidRPr="006C4D7F" w:rsidRDefault="002A71D6" w:rsidP="00480CF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  <w:color w:val="FFFFFF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1D6" w:rsidRPr="006C4D7F" w:rsidRDefault="002A71D6" w:rsidP="00480CFA">
            <w:pPr>
              <w:jc w:val="both"/>
              <w:rPr>
                <w:rFonts w:ascii="Cambria" w:hAnsi="Cambria" w:cs="Tahoma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Pr="007F0C8B" w:rsidRDefault="00527499" w:rsidP="0077109C">
      <w:pPr>
        <w:spacing w:line="276" w:lineRule="auto"/>
        <w:ind w:right="-567"/>
        <w:jc w:val="both"/>
        <w:rPr>
          <w:b/>
          <w:i/>
          <w:color w:val="000000" w:themeColor="text1"/>
        </w:rPr>
      </w:pPr>
      <w:r w:rsidRPr="007F0C8B">
        <w:rPr>
          <w:b/>
          <w:i/>
        </w:rPr>
        <w:t xml:space="preserve">Do powyższego wykazu </w:t>
      </w:r>
      <w:r w:rsidRPr="007F0C8B">
        <w:rPr>
          <w:b/>
          <w:i/>
          <w:color w:val="000000" w:themeColor="text1"/>
        </w:rPr>
        <w:t xml:space="preserve">należy załączyć dowody określające czy te </w:t>
      </w:r>
      <w:r w:rsidR="0070656B">
        <w:rPr>
          <w:b/>
          <w:i/>
          <w:color w:val="000000" w:themeColor="text1"/>
        </w:rPr>
        <w:t>usługi</w:t>
      </w:r>
      <w:r w:rsidR="0070656B" w:rsidRPr="007F0C8B">
        <w:rPr>
          <w:b/>
          <w:i/>
          <w:color w:val="000000" w:themeColor="text1"/>
        </w:rPr>
        <w:t xml:space="preserve"> </w:t>
      </w:r>
      <w:r w:rsidRPr="007F0C8B">
        <w:rPr>
          <w:b/>
          <w:i/>
          <w:color w:val="000000" w:themeColor="text1"/>
        </w:rPr>
        <w:t>zostały wykonane należycie   i prawidłowo ukończone</w:t>
      </w:r>
      <w:r w:rsidR="007C121D" w:rsidRPr="007F0C8B">
        <w:rPr>
          <w:b/>
          <w:i/>
          <w:color w:val="000000" w:themeColor="text1"/>
        </w:rPr>
        <w:t>.</w:t>
      </w:r>
    </w:p>
    <w:p w:rsidR="007C121D" w:rsidRPr="00D1646B" w:rsidRDefault="007C121D" w:rsidP="0077109C">
      <w:pPr>
        <w:spacing w:line="276" w:lineRule="auto"/>
        <w:ind w:right="-567"/>
        <w:jc w:val="both"/>
        <w:rPr>
          <w:i/>
          <w:color w:val="000000" w:themeColor="text1"/>
        </w:rPr>
      </w:pP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>W przypadku, gdy Wykonawca polega na zdolnościach technicznych lub zawodowych innych podmiotów na zasadach określonych w art. 22a ustawy Pzp zobowiązany jest przedłożyć dokument, o którym mowa w pkt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>7.2)  siwz</w:t>
      </w:r>
    </w:p>
    <w:sectPr w:rsidR="007A336D" w:rsidSect="00D06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1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39" w:rsidRDefault="003C6539" w:rsidP="00D066F7">
      <w:r>
        <w:separator/>
      </w:r>
    </w:p>
  </w:endnote>
  <w:endnote w:type="continuationSeparator" w:id="1">
    <w:p w:rsidR="003C6539" w:rsidRDefault="003C6539" w:rsidP="00D0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39" w:rsidRDefault="003C6539" w:rsidP="00D066F7">
      <w:r>
        <w:separator/>
      </w:r>
    </w:p>
  </w:footnote>
  <w:footnote w:type="continuationSeparator" w:id="1">
    <w:p w:rsidR="003C6539" w:rsidRDefault="003C6539" w:rsidP="00D0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7" w:rsidRDefault="00CF6821" w:rsidP="00D066F7">
    <w:pPr>
      <w:pStyle w:val="Nagwek"/>
      <w:jc w:val="center"/>
    </w:pPr>
    <w:r w:rsidRPr="00CF6821">
      <w:rPr>
        <w:noProof/>
      </w:rPr>
      <w:drawing>
        <wp:inline distT="0" distB="0" distL="0" distR="0">
          <wp:extent cx="5760720" cy="671611"/>
          <wp:effectExtent l="19050" t="0" r="0" b="0"/>
          <wp:docPr id="2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99"/>
    <w:rsid w:val="00092DFE"/>
    <w:rsid w:val="000A11E3"/>
    <w:rsid w:val="000D7502"/>
    <w:rsid w:val="001E2806"/>
    <w:rsid w:val="001E2901"/>
    <w:rsid w:val="00291AD1"/>
    <w:rsid w:val="002A391A"/>
    <w:rsid w:val="002A71D6"/>
    <w:rsid w:val="00317ACE"/>
    <w:rsid w:val="00317CDF"/>
    <w:rsid w:val="003C6539"/>
    <w:rsid w:val="003C6C7C"/>
    <w:rsid w:val="003F3DDD"/>
    <w:rsid w:val="0044142C"/>
    <w:rsid w:val="00472DEB"/>
    <w:rsid w:val="0047758C"/>
    <w:rsid w:val="004B1968"/>
    <w:rsid w:val="00527499"/>
    <w:rsid w:val="005368C5"/>
    <w:rsid w:val="00577D85"/>
    <w:rsid w:val="005B6CEB"/>
    <w:rsid w:val="00626B54"/>
    <w:rsid w:val="0070656B"/>
    <w:rsid w:val="0077109C"/>
    <w:rsid w:val="00795992"/>
    <w:rsid w:val="007A336D"/>
    <w:rsid w:val="007C121D"/>
    <w:rsid w:val="007F0C8B"/>
    <w:rsid w:val="00835065"/>
    <w:rsid w:val="00962620"/>
    <w:rsid w:val="009B4619"/>
    <w:rsid w:val="009E051B"/>
    <w:rsid w:val="009F3AAC"/>
    <w:rsid w:val="00A0538A"/>
    <w:rsid w:val="00AE1601"/>
    <w:rsid w:val="00B84F34"/>
    <w:rsid w:val="00BB6643"/>
    <w:rsid w:val="00C00898"/>
    <w:rsid w:val="00C86E99"/>
    <w:rsid w:val="00C91DB5"/>
    <w:rsid w:val="00CB386F"/>
    <w:rsid w:val="00CD2112"/>
    <w:rsid w:val="00CF6821"/>
    <w:rsid w:val="00D066F7"/>
    <w:rsid w:val="00D1646B"/>
    <w:rsid w:val="00D26883"/>
    <w:rsid w:val="00E13FD5"/>
    <w:rsid w:val="00FB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9E29-C154-4E6C-977C-A1039C32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8</cp:revision>
  <dcterms:created xsi:type="dcterms:W3CDTF">2019-06-06T10:46:00Z</dcterms:created>
  <dcterms:modified xsi:type="dcterms:W3CDTF">2019-11-26T10:51:00Z</dcterms:modified>
</cp:coreProperties>
</file>