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1A" w:rsidRPr="00805048" w:rsidRDefault="00580D1A" w:rsidP="007263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04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72635F" w:rsidRPr="00805048">
        <w:rPr>
          <w:rFonts w:ascii="Times New Roman" w:hAnsi="Times New Roman" w:cs="Times New Roman"/>
          <w:b/>
          <w:sz w:val="24"/>
          <w:szCs w:val="24"/>
        </w:rPr>
        <w:t>0</w:t>
      </w:r>
      <w:r w:rsidR="0080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048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580D1A" w:rsidRPr="00805048" w:rsidRDefault="00580D1A" w:rsidP="00726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48">
        <w:rPr>
          <w:rFonts w:ascii="Times New Roman" w:hAnsi="Times New Roman" w:cs="Times New Roman"/>
          <w:b/>
          <w:sz w:val="24"/>
          <w:szCs w:val="24"/>
        </w:rPr>
        <w:t>TABELA RÓWNOWAŻNOŚCI</w:t>
      </w:r>
    </w:p>
    <w:p w:rsidR="0072635F" w:rsidRPr="0072635F" w:rsidRDefault="00A669CF" w:rsidP="0072635F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D</w:t>
      </w:r>
      <w:r w:rsidR="0072635F" w:rsidRPr="0072635F">
        <w:rPr>
          <w:rFonts w:ascii="Times New Roman" w:hAnsi="Times New Roman" w:cs="Times New Roman"/>
          <w:b/>
          <w:color w:val="000000"/>
          <w:shd w:val="clear" w:color="auto" w:fill="FFFFFF"/>
        </w:rPr>
        <w:t>ostawa wyposażenia do  Szkoły Podstawowej w Strzelcach  w ramach</w:t>
      </w:r>
      <w:r w:rsidR="0072635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72635F" w:rsidRPr="0072635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projektu </w:t>
      </w:r>
      <w:r w:rsidR="0072635F" w:rsidRPr="0072635F">
        <w:rPr>
          <w:rFonts w:ascii="Times New Roman" w:hAnsi="Times New Roman" w:cs="Times New Roman"/>
          <w:b/>
        </w:rPr>
        <w:t xml:space="preserve">„NIE TYLKO DLA ORŁÓW - kompleksowy program wsparcia </w:t>
      </w:r>
      <w:r w:rsidR="0072635F" w:rsidRPr="0072635F">
        <w:rPr>
          <w:rFonts w:ascii="Times New Roman" w:hAnsi="Times New Roman" w:cs="Times New Roman"/>
        </w:rPr>
        <w:t>Szkoły Podstawowej w Strzelcach”</w:t>
      </w:r>
      <w:r w:rsidR="007A7270">
        <w:rPr>
          <w:rFonts w:ascii="Times New Roman" w:hAnsi="Times New Roman" w:cs="Times New Roman"/>
        </w:rPr>
        <w:t>.</w:t>
      </w:r>
    </w:p>
    <w:p w:rsidR="0072635F" w:rsidRDefault="0072635F" w:rsidP="00B21478">
      <w:pPr>
        <w:jc w:val="both"/>
      </w:pPr>
    </w:p>
    <w:p w:rsidR="00580D1A" w:rsidRDefault="00580D1A" w:rsidP="00B21478">
      <w:pPr>
        <w:jc w:val="both"/>
        <w:rPr>
          <w:rFonts w:ascii="Times New Roman" w:hAnsi="Times New Roman" w:cs="Times New Roman"/>
        </w:rPr>
      </w:pPr>
      <w:r w:rsidRPr="00805048">
        <w:rPr>
          <w:rFonts w:ascii="Times New Roman" w:hAnsi="Times New Roman" w:cs="Times New Roman"/>
        </w:rPr>
        <w:t xml:space="preserve">Zamawiający nie nakłada ograniczeń na zastosowanie innych </w:t>
      </w:r>
      <w:r w:rsidR="0072635F" w:rsidRPr="00805048">
        <w:rPr>
          <w:rFonts w:ascii="Times New Roman" w:hAnsi="Times New Roman" w:cs="Times New Roman"/>
        </w:rPr>
        <w:t>pomocy</w:t>
      </w:r>
      <w:r w:rsidRPr="00805048">
        <w:rPr>
          <w:rFonts w:ascii="Times New Roman" w:hAnsi="Times New Roman" w:cs="Times New Roman"/>
        </w:rPr>
        <w:t xml:space="preserve"> niż wskazane w projekcie, pod warunkiem zastosowania </w:t>
      </w:r>
      <w:r w:rsidR="0072635F" w:rsidRPr="00805048">
        <w:rPr>
          <w:rFonts w:ascii="Times New Roman" w:hAnsi="Times New Roman" w:cs="Times New Roman"/>
        </w:rPr>
        <w:t>pomocy</w:t>
      </w:r>
      <w:r w:rsidRPr="00805048">
        <w:rPr>
          <w:rFonts w:ascii="Times New Roman" w:hAnsi="Times New Roman" w:cs="Times New Roman"/>
        </w:rPr>
        <w:t xml:space="preserve"> równoważnych</w:t>
      </w:r>
      <w:r w:rsidR="00E10924">
        <w:rPr>
          <w:rFonts w:ascii="Times New Roman" w:hAnsi="Times New Roman" w:cs="Times New Roman"/>
        </w:rPr>
        <w:t xml:space="preserve"> zawierających</w:t>
      </w:r>
      <w:r w:rsidRPr="00805048">
        <w:rPr>
          <w:rFonts w:ascii="Times New Roman" w:hAnsi="Times New Roman" w:cs="Times New Roman"/>
        </w:rPr>
        <w:t xml:space="preserve"> </w:t>
      </w:r>
      <w:r w:rsidR="00E10924">
        <w:rPr>
          <w:rFonts w:ascii="Times New Roman" w:hAnsi="Times New Roman" w:cs="Times New Roman"/>
        </w:rPr>
        <w:t>zakres materiału</w:t>
      </w:r>
      <w:r w:rsidR="000A33D4">
        <w:rPr>
          <w:rFonts w:ascii="Times New Roman" w:hAnsi="Times New Roman" w:cs="Times New Roman"/>
        </w:rPr>
        <w:t xml:space="preserve"> </w:t>
      </w:r>
      <w:r w:rsidR="00C3652D" w:rsidRPr="00805048">
        <w:rPr>
          <w:rFonts w:ascii="Times New Roman" w:hAnsi="Times New Roman" w:cs="Times New Roman"/>
        </w:rPr>
        <w:t>wskazan</w:t>
      </w:r>
      <w:r w:rsidR="003231CA">
        <w:rPr>
          <w:rFonts w:ascii="Times New Roman" w:hAnsi="Times New Roman" w:cs="Times New Roman"/>
        </w:rPr>
        <w:t>y</w:t>
      </w:r>
      <w:r w:rsidR="00C3652D" w:rsidRPr="00805048">
        <w:rPr>
          <w:rFonts w:ascii="Times New Roman" w:hAnsi="Times New Roman" w:cs="Times New Roman"/>
        </w:rPr>
        <w:t xml:space="preserve"> w opisie przedmiotu zamówienia</w:t>
      </w:r>
      <w:r w:rsidR="00C3652D">
        <w:rPr>
          <w:rFonts w:ascii="Times New Roman" w:hAnsi="Times New Roman" w:cs="Times New Roman"/>
        </w:rPr>
        <w:t xml:space="preserve"> i  </w:t>
      </w:r>
      <w:r w:rsidR="00E10924">
        <w:rPr>
          <w:rFonts w:ascii="Times New Roman" w:hAnsi="Times New Roman" w:cs="Times New Roman"/>
        </w:rPr>
        <w:t>pozwalający na</w:t>
      </w:r>
      <w:r w:rsidR="00DB3883">
        <w:rPr>
          <w:rFonts w:ascii="Times New Roman" w:hAnsi="Times New Roman" w:cs="Times New Roman"/>
        </w:rPr>
        <w:t xml:space="preserve"> spełni</w:t>
      </w:r>
      <w:r w:rsidR="00E10924">
        <w:rPr>
          <w:rFonts w:ascii="Times New Roman" w:hAnsi="Times New Roman" w:cs="Times New Roman"/>
        </w:rPr>
        <w:t>enie</w:t>
      </w:r>
      <w:r w:rsidR="0072635F" w:rsidRPr="00805048">
        <w:rPr>
          <w:rFonts w:ascii="Times New Roman" w:hAnsi="Times New Roman" w:cs="Times New Roman"/>
        </w:rPr>
        <w:t xml:space="preserve"> </w:t>
      </w:r>
      <w:r w:rsidR="00DB3883">
        <w:rPr>
          <w:rFonts w:ascii="Times New Roman" w:hAnsi="Times New Roman" w:cs="Times New Roman"/>
        </w:rPr>
        <w:t>postawion</w:t>
      </w:r>
      <w:r w:rsidR="00E10924">
        <w:rPr>
          <w:rFonts w:ascii="Times New Roman" w:hAnsi="Times New Roman" w:cs="Times New Roman"/>
        </w:rPr>
        <w:t>ego</w:t>
      </w:r>
      <w:r w:rsidR="00DB3883">
        <w:rPr>
          <w:rFonts w:ascii="Times New Roman" w:hAnsi="Times New Roman" w:cs="Times New Roman"/>
        </w:rPr>
        <w:t xml:space="preserve"> </w:t>
      </w:r>
      <w:r w:rsidR="0072635F" w:rsidRPr="00805048">
        <w:rPr>
          <w:rFonts w:ascii="Times New Roman" w:hAnsi="Times New Roman" w:cs="Times New Roman"/>
        </w:rPr>
        <w:t>cel</w:t>
      </w:r>
      <w:r w:rsidR="00EE579C">
        <w:rPr>
          <w:rFonts w:ascii="Times New Roman" w:hAnsi="Times New Roman" w:cs="Times New Roman"/>
        </w:rPr>
        <w:t>u</w:t>
      </w:r>
      <w:r w:rsidR="0072635F" w:rsidRPr="00805048">
        <w:rPr>
          <w:rFonts w:ascii="Times New Roman" w:hAnsi="Times New Roman" w:cs="Times New Roman"/>
        </w:rPr>
        <w:t xml:space="preserve"> edukacyjn</w:t>
      </w:r>
      <w:r w:rsidR="00E10924">
        <w:rPr>
          <w:rFonts w:ascii="Times New Roman" w:hAnsi="Times New Roman" w:cs="Times New Roman"/>
        </w:rPr>
        <w:t>ego</w:t>
      </w:r>
      <w:r w:rsidR="00C3652D">
        <w:rPr>
          <w:rFonts w:ascii="Times New Roman" w:hAnsi="Times New Roman" w:cs="Times New Roman"/>
        </w:rPr>
        <w:t xml:space="preserve"> zawartego </w:t>
      </w:r>
      <w:r w:rsidR="00EE579C">
        <w:rPr>
          <w:rFonts w:ascii="Times New Roman" w:hAnsi="Times New Roman" w:cs="Times New Roman"/>
        </w:rPr>
        <w:t xml:space="preserve">       </w:t>
      </w:r>
      <w:r w:rsidR="00C3652D">
        <w:rPr>
          <w:rFonts w:ascii="Times New Roman" w:hAnsi="Times New Roman" w:cs="Times New Roman"/>
        </w:rPr>
        <w:t>w siwz.</w:t>
      </w:r>
      <w:r w:rsidR="00C3652D" w:rsidRPr="00805048">
        <w:rPr>
          <w:rFonts w:ascii="Times New Roman" w:hAnsi="Times New Roman" w:cs="Times New Roman"/>
        </w:rPr>
        <w:t xml:space="preserve"> </w:t>
      </w:r>
      <w:r w:rsidR="0072635F" w:rsidRPr="00805048">
        <w:rPr>
          <w:rFonts w:ascii="Times New Roman" w:hAnsi="Times New Roman" w:cs="Times New Roman"/>
        </w:rPr>
        <w:t xml:space="preserve"> </w:t>
      </w:r>
      <w:r w:rsidRPr="00805048">
        <w:rPr>
          <w:rFonts w:ascii="Times New Roman" w:hAnsi="Times New Roman" w:cs="Times New Roman"/>
        </w:rPr>
        <w:t xml:space="preserve">Wykaz </w:t>
      </w:r>
      <w:r w:rsidR="00DB3883">
        <w:rPr>
          <w:rFonts w:ascii="Times New Roman" w:hAnsi="Times New Roman" w:cs="Times New Roman"/>
        </w:rPr>
        <w:t>pomocy</w:t>
      </w:r>
      <w:r w:rsidRPr="00805048">
        <w:rPr>
          <w:rFonts w:ascii="Times New Roman" w:hAnsi="Times New Roman" w:cs="Times New Roman"/>
        </w:rPr>
        <w:t xml:space="preserve"> przewidzianych do realizacji przedmiotu zamówienia z uwzględnieniem parametrów równoważności</w:t>
      </w:r>
      <w:r w:rsidR="00DB3883">
        <w:rPr>
          <w:rFonts w:ascii="Times New Roman" w:hAnsi="Times New Roman" w:cs="Times New Roman"/>
        </w:rPr>
        <w:t>:</w:t>
      </w:r>
    </w:p>
    <w:tbl>
      <w:tblPr>
        <w:tblW w:w="5264" w:type="pct"/>
        <w:tblCellSpacing w:w="0" w:type="dxa"/>
        <w:tblInd w:w="2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60"/>
        <w:gridCol w:w="4781"/>
      </w:tblGrid>
      <w:tr w:rsidR="00C8526E" w:rsidRPr="00214431" w:rsidTr="00D43769">
        <w:trPr>
          <w:trHeight w:val="90"/>
          <w:tblCellSpacing w:w="0" w:type="dxa"/>
        </w:trPr>
        <w:tc>
          <w:tcPr>
            <w:tcW w:w="25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3B7194" w:rsidRDefault="00C8526E" w:rsidP="00D43769">
            <w:pPr>
              <w:shd w:val="clear" w:color="auto" w:fill="FFFFFF"/>
              <w:spacing w:before="100" w:beforeAutospacing="1" w:after="119" w:line="9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7194">
              <w:rPr>
                <w:rFonts w:ascii="Arial" w:hAnsi="Arial" w:cs="Arial"/>
                <w:b/>
                <w:sz w:val="20"/>
                <w:szCs w:val="20"/>
              </w:rPr>
              <w:t>Cechy równoważności pomocy  opisane w SIWZ</w:t>
            </w:r>
          </w:p>
        </w:tc>
        <w:tc>
          <w:tcPr>
            <w:tcW w:w="24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3B7194" w:rsidRDefault="00C8526E" w:rsidP="00D4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7194">
              <w:rPr>
                <w:rFonts w:ascii="Arial" w:hAnsi="Arial" w:cs="Arial"/>
                <w:b/>
                <w:sz w:val="20"/>
                <w:szCs w:val="20"/>
              </w:rPr>
              <w:t>Określenie rozwiązania równoważnego (producent, nazwa) oraz opis parametrów /celu edukacyjnego dokumentujących równoważność z wymaganiami SIWZ.</w:t>
            </w:r>
          </w:p>
        </w:tc>
      </w:tr>
      <w:tr w:rsidR="00805048" w:rsidRPr="004C4131" w:rsidTr="006250EB">
        <w:trPr>
          <w:trHeight w:val="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05048" w:rsidRPr="004C4131" w:rsidRDefault="00805048" w:rsidP="00C8526E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Program multimedialny np. EduROM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C4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Matematyka SP 4,5,6</w:t>
            </w:r>
            <w:r w:rsidR="00C85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C4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– 1 szt.</w:t>
            </w:r>
          </w:p>
        </w:tc>
      </w:tr>
      <w:tr w:rsidR="00805048" w:rsidRPr="004C4131" w:rsidTr="00214431">
        <w:trPr>
          <w:trHeight w:val="90"/>
          <w:tblCellSpacing w:w="0" w:type="dxa"/>
        </w:trPr>
        <w:tc>
          <w:tcPr>
            <w:tcW w:w="25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05048" w:rsidRDefault="00665192" w:rsidP="00F06A5E">
            <w:pPr>
              <w:shd w:val="clear" w:color="auto" w:fill="FFFFFF"/>
              <w:spacing w:after="0" w:line="9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Zawartość pakietu : </w:t>
            </w:r>
            <w:r w:rsidRPr="00F631DB">
              <w:rPr>
                <w:rFonts w:ascii="Arial" w:hAnsi="Arial" w:cs="Arial"/>
                <w:sz w:val="20"/>
                <w:szCs w:val="20"/>
              </w:rPr>
              <w:t xml:space="preserve">opracowanie wszystkich zagadnień z matematyki objętych programem </w:t>
            </w:r>
            <w:r>
              <w:rPr>
                <w:rFonts w:ascii="Arial" w:hAnsi="Arial" w:cs="Arial"/>
                <w:sz w:val="20"/>
                <w:szCs w:val="20"/>
              </w:rPr>
              <w:t>szkoły podstawowej  kl. 4,5,6</w:t>
            </w:r>
            <w:r w:rsidRPr="00F631DB">
              <w:rPr>
                <w:rFonts w:ascii="Arial" w:hAnsi="Arial" w:cs="Arial"/>
                <w:sz w:val="20"/>
                <w:szCs w:val="20"/>
              </w:rPr>
              <w:t xml:space="preserve"> w postaci zagadnień, </w:t>
            </w:r>
            <w:r w:rsidRPr="00F631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filmów i animacji , nagrań, interaktywnych ćwiczeń, testów sprawdzających, multimedialnych stron.</w:t>
            </w:r>
          </w:p>
          <w:p w:rsidR="00F06A5E" w:rsidRPr="004C4131" w:rsidRDefault="00F06A5E" w:rsidP="00F06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 edukacyjny:</w:t>
            </w:r>
            <w:r w:rsidRPr="000307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3077D">
              <w:rPr>
                <w:rFonts w:ascii="Arial" w:hAnsi="Arial" w:cs="Arial"/>
                <w:sz w:val="20"/>
                <w:szCs w:val="20"/>
              </w:rPr>
              <w:t>ształtowanie wyobraźni przestrzennej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 w:rsidRPr="0003077D">
              <w:rPr>
                <w:rFonts w:ascii="Arial" w:hAnsi="Arial" w:cs="Arial"/>
                <w:sz w:val="20"/>
                <w:szCs w:val="20"/>
              </w:rPr>
              <w:t>ozwijanie pamięci oraz umiejętności myślenia abstrakcy</w:t>
            </w:r>
            <w:r>
              <w:rPr>
                <w:rFonts w:ascii="Arial" w:hAnsi="Arial" w:cs="Arial"/>
                <w:sz w:val="20"/>
                <w:szCs w:val="20"/>
              </w:rPr>
              <w:t>jnego i logicznego rozumowania, zastosowanie zdobytej wiedzy w praktyce, n</w:t>
            </w:r>
            <w:r w:rsidRPr="0003077D">
              <w:rPr>
                <w:rFonts w:ascii="Arial" w:hAnsi="Arial" w:cs="Arial"/>
                <w:sz w:val="20"/>
                <w:szCs w:val="20"/>
              </w:rPr>
              <w:t>auczanie dostrzegania prawidłowości matematycznych w otaczającym świecie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 w:rsidRPr="0003077D">
              <w:rPr>
                <w:rFonts w:ascii="Arial" w:hAnsi="Arial" w:cs="Arial"/>
                <w:sz w:val="20"/>
                <w:szCs w:val="20"/>
              </w:rPr>
              <w:t>ozwijanie umiejętności interpretowania danych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03077D">
              <w:rPr>
                <w:rFonts w:ascii="Arial" w:hAnsi="Arial" w:cs="Arial"/>
                <w:sz w:val="20"/>
                <w:szCs w:val="20"/>
              </w:rPr>
              <w:t>rzygotowanie do korzystania z nowych technologii informacji</w:t>
            </w:r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03077D">
              <w:rPr>
                <w:rFonts w:ascii="Arial" w:hAnsi="Arial" w:cs="Arial"/>
                <w:sz w:val="20"/>
                <w:szCs w:val="20"/>
              </w:rPr>
              <w:t>ształtowanie umiejętności stosowania schematów, symboli literowych, rysunków i wykresów w sytuacjach związanych z życiem codziennym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05048" w:rsidRPr="004C4131" w:rsidRDefault="00805048" w:rsidP="00625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  <w:tr w:rsidR="00665192" w:rsidRPr="004C4131" w:rsidTr="004220F0">
        <w:trPr>
          <w:trHeight w:val="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665192" w:rsidRPr="004C4131" w:rsidRDefault="00665192" w:rsidP="00625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  <w:r w:rsidRPr="00F6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Program multimedialny np. EduROM Matematyka GM 1,2,3 – 1 szt.</w:t>
            </w:r>
          </w:p>
        </w:tc>
      </w:tr>
      <w:tr w:rsidR="00665192" w:rsidRPr="004C4131" w:rsidTr="00214431">
        <w:trPr>
          <w:trHeight w:val="90"/>
          <w:tblCellSpacing w:w="0" w:type="dxa"/>
        </w:trPr>
        <w:tc>
          <w:tcPr>
            <w:tcW w:w="25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06A5E" w:rsidRPr="004C4131" w:rsidRDefault="00665192" w:rsidP="00F06A5E">
            <w:pPr>
              <w:shd w:val="clear" w:color="auto" w:fill="FFFFFF"/>
              <w:spacing w:before="100" w:beforeAutospacing="1" w:after="119" w:line="9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Zawartość pakietu: </w:t>
            </w:r>
            <w:r w:rsidRPr="00F631DB">
              <w:rPr>
                <w:rFonts w:ascii="Arial" w:hAnsi="Arial" w:cs="Arial"/>
                <w:sz w:val="20"/>
                <w:szCs w:val="20"/>
              </w:rPr>
              <w:t xml:space="preserve">opracowanie wszystkich zagadnień z matematyki objętych programem gimnazjum w postaci zagadnień, </w:t>
            </w:r>
            <w:r w:rsidRPr="00F631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filmów i animacji , nagrań, interaktywnych ćwiczeń, testów sprawdzających, multimedialnych stron.</w:t>
            </w:r>
            <w:r w:rsidR="00F06A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Cel edukacyjny:</w:t>
            </w:r>
            <w:r w:rsidR="00F06A5E" w:rsidRPr="00030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A5E">
              <w:rPr>
                <w:rFonts w:ascii="Arial" w:hAnsi="Arial" w:cs="Arial"/>
                <w:sz w:val="20"/>
                <w:szCs w:val="20"/>
              </w:rPr>
              <w:t>k</w:t>
            </w:r>
            <w:r w:rsidR="00F06A5E" w:rsidRPr="0003077D">
              <w:rPr>
                <w:rFonts w:ascii="Arial" w:hAnsi="Arial" w:cs="Arial"/>
                <w:sz w:val="20"/>
                <w:szCs w:val="20"/>
              </w:rPr>
              <w:t>ształtowanie wyobraźni przestrzennej</w:t>
            </w:r>
            <w:r w:rsidR="00F06A5E">
              <w:rPr>
                <w:rFonts w:ascii="Arial" w:hAnsi="Arial" w:cs="Arial"/>
                <w:sz w:val="20"/>
                <w:szCs w:val="20"/>
              </w:rPr>
              <w:t>, r</w:t>
            </w:r>
            <w:r w:rsidR="00F06A5E" w:rsidRPr="0003077D">
              <w:rPr>
                <w:rFonts w:ascii="Arial" w:hAnsi="Arial" w:cs="Arial"/>
                <w:sz w:val="20"/>
                <w:szCs w:val="20"/>
              </w:rPr>
              <w:t>ozwijanie pamięci oraz umiejętności myślenia abstrakcy</w:t>
            </w:r>
            <w:r w:rsidR="00F06A5E">
              <w:rPr>
                <w:rFonts w:ascii="Arial" w:hAnsi="Arial" w:cs="Arial"/>
                <w:sz w:val="20"/>
                <w:szCs w:val="20"/>
              </w:rPr>
              <w:t>jnego i logicznego rozumowania, zastosowanie zdobytej wiedzy w praktyce, n</w:t>
            </w:r>
            <w:r w:rsidR="00F06A5E" w:rsidRPr="0003077D">
              <w:rPr>
                <w:rFonts w:ascii="Arial" w:hAnsi="Arial" w:cs="Arial"/>
                <w:sz w:val="20"/>
                <w:szCs w:val="20"/>
              </w:rPr>
              <w:t>auczanie dostrzegania prawidłowości matematycznych w otaczającym świecie</w:t>
            </w:r>
            <w:r w:rsidR="00F06A5E">
              <w:rPr>
                <w:rFonts w:ascii="Arial" w:hAnsi="Arial" w:cs="Arial"/>
                <w:sz w:val="20"/>
                <w:szCs w:val="20"/>
              </w:rPr>
              <w:t>, r</w:t>
            </w:r>
            <w:r w:rsidR="00F06A5E" w:rsidRPr="0003077D">
              <w:rPr>
                <w:rFonts w:ascii="Arial" w:hAnsi="Arial" w:cs="Arial"/>
                <w:sz w:val="20"/>
                <w:szCs w:val="20"/>
              </w:rPr>
              <w:t>ozwijanie umiejętności interpretowania danych</w:t>
            </w:r>
            <w:r w:rsidR="00F06A5E">
              <w:rPr>
                <w:rFonts w:ascii="Arial" w:hAnsi="Arial" w:cs="Arial"/>
                <w:sz w:val="20"/>
                <w:szCs w:val="20"/>
              </w:rPr>
              <w:t>, p</w:t>
            </w:r>
            <w:r w:rsidR="00F06A5E" w:rsidRPr="0003077D">
              <w:rPr>
                <w:rFonts w:ascii="Arial" w:hAnsi="Arial" w:cs="Arial"/>
                <w:sz w:val="20"/>
                <w:szCs w:val="20"/>
              </w:rPr>
              <w:t xml:space="preserve">rzygotowanie do </w:t>
            </w:r>
            <w:r w:rsidR="00F06A5E" w:rsidRPr="0003077D">
              <w:rPr>
                <w:rFonts w:ascii="Arial" w:hAnsi="Arial" w:cs="Arial"/>
                <w:sz w:val="20"/>
                <w:szCs w:val="20"/>
              </w:rPr>
              <w:lastRenderedPageBreak/>
              <w:t>korzystania z nowych technologii informacji</w:t>
            </w:r>
            <w:r w:rsidR="00F06A5E">
              <w:rPr>
                <w:rFonts w:ascii="Arial" w:hAnsi="Arial" w:cs="Arial"/>
                <w:sz w:val="20"/>
                <w:szCs w:val="20"/>
              </w:rPr>
              <w:t>, k</w:t>
            </w:r>
            <w:r w:rsidR="00F06A5E" w:rsidRPr="0003077D">
              <w:rPr>
                <w:rFonts w:ascii="Arial" w:hAnsi="Arial" w:cs="Arial"/>
                <w:sz w:val="20"/>
                <w:szCs w:val="20"/>
              </w:rPr>
              <w:t>ształtowanie umiejętności stosowania schematów, symboli literowych, rysunków i wykresów w sytuacjach związanych z życiem codziennym</w:t>
            </w:r>
            <w:r w:rsidR="00F06A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665192" w:rsidRPr="004C4131" w:rsidRDefault="00665192" w:rsidP="00625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  <w:tr w:rsidR="00C8526E" w:rsidRPr="004C4131" w:rsidTr="006250EB">
        <w:trPr>
          <w:trHeight w:val="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4C4131" w:rsidRDefault="00C8526E" w:rsidP="006250E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Komplet zeszytów z zakresu Ortograffiti - klasy IV-V – 15 szt.</w:t>
            </w:r>
          </w:p>
        </w:tc>
      </w:tr>
      <w:tr w:rsidR="00C8526E" w:rsidRPr="004C4131" w:rsidTr="006250EB">
        <w:trPr>
          <w:trHeight w:val="90"/>
          <w:tblCellSpacing w:w="0" w:type="dxa"/>
        </w:trPr>
        <w:tc>
          <w:tcPr>
            <w:tcW w:w="25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4C4131" w:rsidRDefault="00DE3B70" w:rsidP="00005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 edukacyjny: pomoc i </w:t>
            </w:r>
            <w:r w:rsidRPr="00DE3B70">
              <w:rPr>
                <w:rFonts w:ascii="Arial" w:hAnsi="Arial" w:cs="Arial"/>
                <w:sz w:val="20"/>
                <w:szCs w:val="20"/>
              </w:rPr>
              <w:t>podniesienie świadomości uczniów na temat poprawnego pisania.</w:t>
            </w:r>
            <w:r w:rsidR="00E10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DE3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eszyty ćwiczeń z poziomu pierwszego, do uczniów klas IV-V: ó-U, RZ-Ż, CH-H, MIKS.</w:t>
            </w:r>
          </w:p>
        </w:tc>
        <w:tc>
          <w:tcPr>
            <w:tcW w:w="24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4C4131" w:rsidRDefault="00C8526E" w:rsidP="00625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  <w:tr w:rsidR="00C8526E" w:rsidRPr="004C4131" w:rsidTr="006250EB">
        <w:trPr>
          <w:trHeight w:val="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4C4131" w:rsidRDefault="00C8526E" w:rsidP="006250E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Komplet zeszytów z zakresu Ortograffiti – klasy V-VI – 15 szt.</w:t>
            </w:r>
          </w:p>
        </w:tc>
      </w:tr>
      <w:tr w:rsidR="00C8526E" w:rsidRPr="004C4131" w:rsidTr="006250EB">
        <w:trPr>
          <w:trHeight w:val="90"/>
          <w:tblCellSpacing w:w="0" w:type="dxa"/>
        </w:trPr>
        <w:tc>
          <w:tcPr>
            <w:tcW w:w="25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4C4131" w:rsidRDefault="00005859" w:rsidP="0000585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 edukacyjny: pomoc i </w:t>
            </w:r>
            <w:r w:rsidRPr="00DE3B70">
              <w:rPr>
                <w:rFonts w:ascii="Arial" w:hAnsi="Arial" w:cs="Arial"/>
                <w:sz w:val="20"/>
                <w:szCs w:val="20"/>
              </w:rPr>
              <w:t>podniesienie świadomości uczniów na temat poprawnego pisania.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DE3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eszyty ćwiczeń z poziomu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</w:t>
            </w:r>
            <w:r w:rsidRPr="00DE3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ego, do uczniów klas V-V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DE3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ó-U, RZ-Ż, CH-H, MIKS.</w:t>
            </w:r>
          </w:p>
        </w:tc>
        <w:tc>
          <w:tcPr>
            <w:tcW w:w="24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4C4131" w:rsidRDefault="00C8526E" w:rsidP="00625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  <w:tr w:rsidR="00C8526E" w:rsidRPr="004C4131" w:rsidTr="006250EB">
        <w:trPr>
          <w:trHeight w:val="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4C4131" w:rsidRDefault="00C8526E" w:rsidP="006250E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Karty ortomagiczne – polisensoryczne utrwalanie poprawnej pisowni – 15 szt.</w:t>
            </w:r>
          </w:p>
        </w:tc>
      </w:tr>
      <w:tr w:rsidR="00C8526E" w:rsidRPr="004C4131" w:rsidTr="006250EB">
        <w:trPr>
          <w:trHeight w:val="90"/>
          <w:tblCellSpacing w:w="0" w:type="dxa"/>
        </w:trPr>
        <w:tc>
          <w:tcPr>
            <w:tcW w:w="25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4C4131" w:rsidRDefault="00DE3B70" w:rsidP="00DE3B70">
            <w:pPr>
              <w:shd w:val="clear" w:color="auto" w:fill="FFFFFF"/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 edukacyjny-</w:t>
            </w:r>
            <w:r w:rsidRPr="004C41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zapamiętywanie trudnych ortograficznie wyrazów.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zestawu</w:t>
            </w:r>
            <w:r w:rsidRPr="004C41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karty przedstawiające zapis wyrazu połączony z jego ilustracją (min.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kart</w:t>
            </w:r>
            <w:r w:rsidRPr="004C41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każdą trudność ortograficzną: ó, u, ż, rz, h, ch)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4C4131" w:rsidRDefault="00C8526E" w:rsidP="00625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  <w:tr w:rsidR="00C8526E" w:rsidRPr="004C4131" w:rsidTr="006250EB">
        <w:trPr>
          <w:trHeight w:val="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4C4131" w:rsidRDefault="00F443E5" w:rsidP="006250E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Ortograffiti – gry matematyczne – 15 szt.</w:t>
            </w:r>
          </w:p>
        </w:tc>
      </w:tr>
      <w:tr w:rsidR="00C8526E" w:rsidRPr="004C4131" w:rsidTr="006250EB">
        <w:trPr>
          <w:trHeight w:val="90"/>
          <w:tblCellSpacing w:w="0" w:type="dxa"/>
        </w:trPr>
        <w:tc>
          <w:tcPr>
            <w:tcW w:w="25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DE3B70" w:rsidRDefault="00AC0167" w:rsidP="00AC0167">
            <w:pPr>
              <w:shd w:val="clear" w:color="auto" w:fill="FFFFFF"/>
              <w:spacing w:before="100" w:beforeAutospacing="1" w:after="119" w:line="9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 edukacyjny: usprawnianie percepcji wzrokowej</w:t>
            </w:r>
            <w:r w:rsidR="00122A53" w:rsidRPr="00DE3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słuchowej, koordynacji wzrokowo-ruchowej, wyobraźni przestrzennej, pamięci i logicznego myślenia.</w:t>
            </w:r>
          </w:p>
        </w:tc>
        <w:tc>
          <w:tcPr>
            <w:tcW w:w="24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4C4131" w:rsidRDefault="00C8526E" w:rsidP="00625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  <w:tr w:rsidR="00C8526E" w:rsidRPr="004C4131" w:rsidTr="006250EB">
        <w:trPr>
          <w:trHeight w:val="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4C4131" w:rsidRDefault="00A74BD7" w:rsidP="006250E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Pakiet multimedialny oparty na koncepcji socjoekologicznego podejścia do zjawiska zaburzeń zachowań – Strategia bezpieczeństwa – moduł przemoc – 1 szt.</w:t>
            </w:r>
          </w:p>
        </w:tc>
      </w:tr>
      <w:tr w:rsidR="00C8526E" w:rsidRPr="004C4131" w:rsidTr="006250EB">
        <w:trPr>
          <w:trHeight w:val="90"/>
          <w:tblCellSpacing w:w="0" w:type="dxa"/>
        </w:trPr>
        <w:tc>
          <w:tcPr>
            <w:tcW w:w="25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Default="007142DC" w:rsidP="006250EB">
            <w:pPr>
              <w:shd w:val="clear" w:color="auto" w:fill="FFFFFF"/>
              <w:spacing w:before="100" w:beforeAutospacing="1" w:after="119" w:line="90" w:lineRule="atLeast"/>
              <w:rPr>
                <w:rFonts w:ascii="Arial" w:hAnsi="Arial" w:cs="Arial"/>
                <w:sz w:val="20"/>
                <w:szCs w:val="20"/>
              </w:rPr>
            </w:pPr>
            <w:r w:rsidRPr="00C544F2">
              <w:rPr>
                <w:rFonts w:ascii="Arial" w:hAnsi="Arial" w:cs="Arial"/>
                <w:sz w:val="20"/>
                <w:szCs w:val="20"/>
              </w:rPr>
              <w:t>Multimedialny program komputerowy, kompleksowo wspierający szkołę (dyrektora, nauczycieli, wychowawców i specjalistów) oraz rodziców w radzeniu sobie z codziennymi problemami wychowawczymi. Program obejmuje profilaktykę oraz postępowanie w rozwiązywaniu takich problemów, jak: przemoc i agresja, problemy emocjonalne, problemy szkolne .Zawartość: narzędzia diagnostyczne, procedury prawne, poradniki metodyczne wraz z przykładowymi ścieżkami terapii, narzędzie do tworzenia indywidualnych programów edukacyjno-terapeutycznych i ścieżek terapii, scenariusze zajęć, karty pracy, prezentacje tematyczne oraz scenariusze szkoleń, multimedialne materiały dla uczniów, animacje i filmy, scenariusze zajęć z rodzicami, materiały edukacyjne dla rodziców.</w:t>
            </w:r>
          </w:p>
          <w:p w:rsidR="00EE579C" w:rsidRPr="004C4131" w:rsidRDefault="00EE579C" w:rsidP="006250EB">
            <w:pPr>
              <w:shd w:val="clear" w:color="auto" w:fill="FFFFFF"/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8526E" w:rsidRPr="004C4131" w:rsidRDefault="00C8526E" w:rsidP="00625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  <w:tr w:rsidR="00015699" w:rsidRPr="004C4131" w:rsidTr="00665192">
        <w:trPr>
          <w:trHeight w:val="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15699" w:rsidRPr="004C4131" w:rsidRDefault="00015699" w:rsidP="00625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  <w:r w:rsidRPr="004C4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Matematyka 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C4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plansze interaktywne 2.0 szkoła podstawowa – klasy 4-6 CD-ROM– 1 szt.</w:t>
            </w:r>
          </w:p>
        </w:tc>
      </w:tr>
      <w:tr w:rsidR="00015699" w:rsidRPr="004C4131" w:rsidTr="006250EB">
        <w:trPr>
          <w:trHeight w:val="90"/>
          <w:tblCellSpacing w:w="0" w:type="dxa"/>
        </w:trPr>
        <w:tc>
          <w:tcPr>
            <w:tcW w:w="25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80A19" w:rsidRPr="00980A19" w:rsidRDefault="00980A19" w:rsidP="00980A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0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Zawartość w postaci </w:t>
            </w:r>
            <w:r w:rsidRPr="00980A19">
              <w:rPr>
                <w:rFonts w:ascii="Arial" w:hAnsi="Arial" w:cs="Arial"/>
                <w:sz w:val="20"/>
                <w:szCs w:val="20"/>
              </w:rPr>
              <w:t>animacji, filmów, symulacje, prezentacji, zdjęć, z interaktywnymi ćwiczeniami.</w:t>
            </w:r>
            <w:r w:rsidRPr="0098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15699" w:rsidRPr="00980A19" w:rsidRDefault="00980A19" w:rsidP="00980A19">
            <w:pPr>
              <w:shd w:val="clear" w:color="auto" w:fill="FFFFFF"/>
              <w:spacing w:before="100" w:beforeAutospacing="1" w:after="119" w:line="9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Zawartość pakietu: </w:t>
            </w:r>
            <w:r w:rsidRPr="00980A19">
              <w:rPr>
                <w:rFonts w:ascii="Arial" w:hAnsi="Arial" w:cs="Arial"/>
                <w:sz w:val="20"/>
                <w:szCs w:val="20"/>
              </w:rPr>
              <w:t>opracowanie  zagadnień z matematyki objętych programem szkoły podstawowej  kl. 4,5,6.</w:t>
            </w:r>
            <w:r w:rsidR="00015699" w:rsidRPr="00980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15699" w:rsidRPr="004C4131" w:rsidRDefault="00015699" w:rsidP="00625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  <w:tr w:rsidR="00856459" w:rsidRPr="004C4131" w:rsidTr="00665192">
        <w:trPr>
          <w:trHeight w:val="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56459" w:rsidRPr="004C4131" w:rsidRDefault="00856459" w:rsidP="00625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  <w:r w:rsidRPr="00E36B5D">
              <w:rPr>
                <w:b/>
              </w:rPr>
              <w:t>Matematyka – plansze interaktywne 2.0 Gimnazjum – 1 szt.</w:t>
            </w:r>
          </w:p>
        </w:tc>
      </w:tr>
      <w:tr w:rsidR="00856459" w:rsidRPr="004C4131" w:rsidTr="006250EB">
        <w:trPr>
          <w:trHeight w:val="90"/>
          <w:tblCellSpacing w:w="0" w:type="dxa"/>
        </w:trPr>
        <w:tc>
          <w:tcPr>
            <w:tcW w:w="25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80A19" w:rsidRPr="00980A19" w:rsidRDefault="00980A19" w:rsidP="00980A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0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Zawartość w postaci </w:t>
            </w:r>
            <w:r w:rsidRPr="00980A19">
              <w:rPr>
                <w:rFonts w:ascii="Arial" w:hAnsi="Arial" w:cs="Arial"/>
                <w:sz w:val="20"/>
                <w:szCs w:val="20"/>
              </w:rPr>
              <w:t>animacji, filmów, symulacje, prezentacji, zdjęć, z interaktywnymi ćwiczeniami.</w:t>
            </w:r>
            <w:r w:rsidRPr="0098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56459" w:rsidRPr="002D649F" w:rsidRDefault="00980A19" w:rsidP="00980A19">
            <w:pPr>
              <w:shd w:val="clear" w:color="auto" w:fill="FFFFFF"/>
              <w:spacing w:after="0" w:line="9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Zawartość pakietu: </w:t>
            </w:r>
            <w:r w:rsidRPr="00980A19">
              <w:rPr>
                <w:rFonts w:ascii="Arial" w:hAnsi="Arial" w:cs="Arial"/>
                <w:sz w:val="20"/>
                <w:szCs w:val="20"/>
              </w:rPr>
              <w:t xml:space="preserve">opracowanie  zagadnień z matematyki objętych programem </w:t>
            </w:r>
            <w:r>
              <w:rPr>
                <w:rFonts w:ascii="Arial" w:hAnsi="Arial" w:cs="Arial"/>
                <w:sz w:val="20"/>
                <w:szCs w:val="20"/>
              </w:rPr>
              <w:t>gimnazjum.</w:t>
            </w:r>
            <w:r w:rsidR="00856459" w:rsidRPr="00E632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56459" w:rsidRPr="004C4131" w:rsidRDefault="00856459" w:rsidP="00625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  <w:tr w:rsidR="004220F0" w:rsidRPr="004C4131" w:rsidTr="00856459">
        <w:trPr>
          <w:trHeight w:val="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220F0" w:rsidRPr="004C4131" w:rsidRDefault="004220F0" w:rsidP="000234D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Sprężynka „slinky”</w:t>
            </w:r>
            <w:r w:rsidRPr="004C4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(kolorowa sprężynka – zabawka) – 8 szt.</w:t>
            </w:r>
          </w:p>
        </w:tc>
      </w:tr>
      <w:tr w:rsidR="004220F0" w:rsidRPr="004C4131" w:rsidTr="006250EB">
        <w:trPr>
          <w:trHeight w:val="90"/>
          <w:tblCellSpacing w:w="0" w:type="dxa"/>
        </w:trPr>
        <w:tc>
          <w:tcPr>
            <w:tcW w:w="25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220F0" w:rsidRPr="004C4131" w:rsidRDefault="004220F0" w:rsidP="000234D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Wędrująca sprężynka demonstrująca</w:t>
            </w:r>
            <w:r w:rsidRPr="004C41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prawa fizyki.</w:t>
            </w:r>
          </w:p>
        </w:tc>
        <w:tc>
          <w:tcPr>
            <w:tcW w:w="24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220F0" w:rsidRPr="004C4131" w:rsidRDefault="004220F0" w:rsidP="00625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</w:tbl>
    <w:p w:rsidR="00C8526E" w:rsidRDefault="00C8526E" w:rsidP="00C8526E">
      <w:pPr>
        <w:rPr>
          <w:rFonts w:ascii="Times New Roman" w:hAnsi="Times New Roman" w:cs="Times New Roman"/>
        </w:rPr>
      </w:pPr>
    </w:p>
    <w:p w:rsidR="00580D1A" w:rsidRPr="00805048" w:rsidRDefault="00580D1A" w:rsidP="00235A43">
      <w:pPr>
        <w:jc w:val="both"/>
        <w:rPr>
          <w:rFonts w:ascii="Times New Roman" w:hAnsi="Times New Roman" w:cs="Times New Roman"/>
        </w:rPr>
      </w:pPr>
      <w:r w:rsidRPr="00805048">
        <w:rPr>
          <w:rFonts w:ascii="Times New Roman" w:hAnsi="Times New Roman" w:cs="Times New Roman"/>
        </w:rPr>
        <w:t xml:space="preserve"> Ewentualne podane w opisach nazwy własne nie mają na celu naruszenie art. 29 i 7 ustawy z dnia 29 stycznia 2004 r. Prawo zamówień publicznych (Dz.U. z 201</w:t>
      </w:r>
      <w:r w:rsidR="00805048" w:rsidRPr="00805048">
        <w:rPr>
          <w:rFonts w:ascii="Times New Roman" w:hAnsi="Times New Roman" w:cs="Times New Roman"/>
        </w:rPr>
        <w:t>8</w:t>
      </w:r>
      <w:r w:rsidRPr="00805048">
        <w:rPr>
          <w:rFonts w:ascii="Times New Roman" w:hAnsi="Times New Roman" w:cs="Times New Roman"/>
        </w:rPr>
        <w:t xml:space="preserve"> r., poz. </w:t>
      </w:r>
      <w:r w:rsidR="004220F0" w:rsidRPr="004220F0">
        <w:rPr>
          <w:rFonts w:ascii="Times New Roman" w:hAnsi="Times New Roman" w:cs="Times New Roman"/>
          <w:color w:val="000000" w:themeColor="text1"/>
        </w:rPr>
        <w:t>1986</w:t>
      </w:r>
      <w:r w:rsidRPr="00805048">
        <w:rPr>
          <w:rFonts w:ascii="Times New Roman" w:hAnsi="Times New Roman" w:cs="Times New Roman"/>
        </w:rPr>
        <w:t xml:space="preserve">), a mają jedynie za zadanie sprecyzowanie oczekiwań Zamawiającego. Dopuszcza się rozwiązania równoważne pod warunkiem spełnienia tego samego </w:t>
      </w:r>
      <w:r w:rsidR="00805048" w:rsidRPr="00805048">
        <w:rPr>
          <w:rFonts w:ascii="Times New Roman" w:hAnsi="Times New Roman" w:cs="Times New Roman"/>
        </w:rPr>
        <w:t>celu edukacyjnego.</w:t>
      </w:r>
      <w:r w:rsidRPr="00805048">
        <w:rPr>
          <w:rFonts w:ascii="Times New Roman" w:hAnsi="Times New Roman" w:cs="Times New Roman"/>
        </w:rPr>
        <w:t xml:space="preserve"> </w:t>
      </w:r>
    </w:p>
    <w:sectPr w:rsidR="00580D1A" w:rsidRPr="00805048" w:rsidSect="00B26D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CCE" w:rsidRDefault="00005CCE" w:rsidP="00975C32">
      <w:pPr>
        <w:spacing w:after="0" w:line="240" w:lineRule="auto"/>
      </w:pPr>
      <w:r>
        <w:separator/>
      </w:r>
    </w:p>
  </w:endnote>
  <w:endnote w:type="continuationSeparator" w:id="1">
    <w:p w:rsidR="00005CCE" w:rsidRDefault="00005CCE" w:rsidP="0097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CCE" w:rsidRDefault="00005CCE" w:rsidP="00975C32">
      <w:pPr>
        <w:spacing w:after="0" w:line="240" w:lineRule="auto"/>
      </w:pPr>
      <w:r>
        <w:separator/>
      </w:r>
    </w:p>
  </w:footnote>
  <w:footnote w:type="continuationSeparator" w:id="1">
    <w:p w:rsidR="00005CCE" w:rsidRDefault="00005CCE" w:rsidP="0097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32" w:rsidRDefault="00975C32">
    <w:pPr>
      <w:pStyle w:val="Nagwek"/>
    </w:pPr>
    <w:r w:rsidRPr="00975C32">
      <w:rPr>
        <w:noProof/>
        <w:lang w:eastAsia="pl-PL"/>
      </w:rPr>
      <w:drawing>
        <wp:inline distT="0" distB="0" distL="0" distR="0">
          <wp:extent cx="5760720" cy="653372"/>
          <wp:effectExtent l="19050" t="0" r="0" b="0"/>
          <wp:docPr id="1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E2E"/>
    <w:multiLevelType w:val="multilevel"/>
    <w:tmpl w:val="F94C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D1A"/>
    <w:rsid w:val="000040C6"/>
    <w:rsid w:val="00005859"/>
    <w:rsid w:val="00005CCE"/>
    <w:rsid w:val="00015699"/>
    <w:rsid w:val="000A33D4"/>
    <w:rsid w:val="00104DEE"/>
    <w:rsid w:val="00122A53"/>
    <w:rsid w:val="00214431"/>
    <w:rsid w:val="00215C30"/>
    <w:rsid w:val="00235A43"/>
    <w:rsid w:val="002B06FF"/>
    <w:rsid w:val="003231CA"/>
    <w:rsid w:val="0033784E"/>
    <w:rsid w:val="00355AD9"/>
    <w:rsid w:val="003B7194"/>
    <w:rsid w:val="004220F0"/>
    <w:rsid w:val="0050433C"/>
    <w:rsid w:val="00523546"/>
    <w:rsid w:val="00541C09"/>
    <w:rsid w:val="00580D1A"/>
    <w:rsid w:val="005875AA"/>
    <w:rsid w:val="005F1C92"/>
    <w:rsid w:val="00665192"/>
    <w:rsid w:val="007142DC"/>
    <w:rsid w:val="0072635F"/>
    <w:rsid w:val="007A7270"/>
    <w:rsid w:val="007D5259"/>
    <w:rsid w:val="00805048"/>
    <w:rsid w:val="00824F9C"/>
    <w:rsid w:val="00845651"/>
    <w:rsid w:val="00856459"/>
    <w:rsid w:val="008D44F5"/>
    <w:rsid w:val="008F1F57"/>
    <w:rsid w:val="00966A29"/>
    <w:rsid w:val="00975C32"/>
    <w:rsid w:val="00980A19"/>
    <w:rsid w:val="009A7457"/>
    <w:rsid w:val="00A37B2D"/>
    <w:rsid w:val="00A61C93"/>
    <w:rsid w:val="00A669CF"/>
    <w:rsid w:val="00A74BD7"/>
    <w:rsid w:val="00AA37E7"/>
    <w:rsid w:val="00AC0167"/>
    <w:rsid w:val="00B21478"/>
    <w:rsid w:val="00B26DFB"/>
    <w:rsid w:val="00B42707"/>
    <w:rsid w:val="00B87D3E"/>
    <w:rsid w:val="00BF31E7"/>
    <w:rsid w:val="00C3652D"/>
    <w:rsid w:val="00C8526E"/>
    <w:rsid w:val="00C90086"/>
    <w:rsid w:val="00DB3883"/>
    <w:rsid w:val="00DE2448"/>
    <w:rsid w:val="00DE3B70"/>
    <w:rsid w:val="00E10924"/>
    <w:rsid w:val="00EE579C"/>
    <w:rsid w:val="00F06A5E"/>
    <w:rsid w:val="00F2287B"/>
    <w:rsid w:val="00F4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72635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263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5C32"/>
  </w:style>
  <w:style w:type="paragraph" w:styleId="Stopka">
    <w:name w:val="footer"/>
    <w:basedOn w:val="Normalny"/>
    <w:link w:val="StopkaZnak"/>
    <w:uiPriority w:val="99"/>
    <w:semiHidden/>
    <w:unhideWhenUsed/>
    <w:rsid w:val="0097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5C32"/>
  </w:style>
  <w:style w:type="paragraph" w:styleId="Tekstdymka">
    <w:name w:val="Balloon Text"/>
    <w:basedOn w:val="Normalny"/>
    <w:link w:val="TekstdymkaZnak"/>
    <w:uiPriority w:val="99"/>
    <w:semiHidden/>
    <w:unhideWhenUsed/>
    <w:rsid w:val="0097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2019-03-22T12:44:00Z</cp:lastPrinted>
  <dcterms:created xsi:type="dcterms:W3CDTF">2019-04-23T07:51:00Z</dcterms:created>
  <dcterms:modified xsi:type="dcterms:W3CDTF">2019-04-26T09:55:00Z</dcterms:modified>
</cp:coreProperties>
</file>