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8637" w14:textId="0D369558" w:rsidR="00AF37F6" w:rsidRDefault="00AF37F6" w:rsidP="00AF37F6">
      <w:pPr>
        <w:pStyle w:val="Standard"/>
        <w:jc w:val="right"/>
        <w:rPr>
          <w:rStyle w:val="Nagwek1Znak"/>
          <w:rFonts w:ascii="Tahoma" w:eastAsia="Calibri" w:hAnsi="Tahoma" w:cs="Tahoma"/>
          <w:sz w:val="22"/>
          <w:szCs w:val="22"/>
        </w:rPr>
      </w:pPr>
      <w:r>
        <w:rPr>
          <w:rStyle w:val="Nagwek1Znak"/>
          <w:rFonts w:ascii="Tahoma" w:eastAsia="Calibri" w:hAnsi="Tahoma" w:cs="Tahoma"/>
          <w:sz w:val="22"/>
          <w:szCs w:val="22"/>
        </w:rPr>
        <w:t>Strzelce, dnia 2</w:t>
      </w:r>
      <w:r w:rsidR="008A38D9">
        <w:rPr>
          <w:rStyle w:val="Nagwek1Znak"/>
          <w:rFonts w:ascii="Tahoma" w:eastAsia="Calibri" w:hAnsi="Tahoma" w:cs="Tahoma"/>
          <w:sz w:val="22"/>
          <w:szCs w:val="22"/>
        </w:rPr>
        <w:t>8</w:t>
      </w:r>
      <w:r>
        <w:rPr>
          <w:rStyle w:val="Nagwek1Znak"/>
          <w:rFonts w:ascii="Tahoma" w:eastAsia="Calibri" w:hAnsi="Tahoma" w:cs="Tahoma"/>
          <w:sz w:val="22"/>
          <w:szCs w:val="22"/>
        </w:rPr>
        <w:t xml:space="preserve"> maja 2026 roku</w:t>
      </w:r>
    </w:p>
    <w:p w14:paraId="520FBAC9" w14:textId="44F1F9CA" w:rsidR="00E41E6A" w:rsidRPr="000F256C" w:rsidRDefault="00E41E6A" w:rsidP="00E41E6A">
      <w:pPr>
        <w:pStyle w:val="Standard"/>
        <w:rPr>
          <w:rStyle w:val="Nagwek1Znak"/>
          <w:rFonts w:ascii="Tahoma" w:eastAsia="Calibri" w:hAnsi="Tahoma" w:cs="Tahoma"/>
          <w:b w:val="0"/>
          <w:sz w:val="22"/>
          <w:szCs w:val="22"/>
        </w:rPr>
      </w:pPr>
      <w:r w:rsidRPr="00E41E6A">
        <w:rPr>
          <w:rStyle w:val="Nagwek1Znak"/>
          <w:rFonts w:ascii="Tahoma" w:eastAsia="Calibri" w:hAnsi="Tahoma" w:cs="Tahoma"/>
          <w:sz w:val="22"/>
          <w:szCs w:val="22"/>
        </w:rPr>
        <w:t xml:space="preserve">Gmina </w:t>
      </w:r>
      <w:r w:rsidR="005100FD">
        <w:rPr>
          <w:rStyle w:val="Nagwek1Znak"/>
          <w:rFonts w:ascii="Tahoma" w:eastAsia="Calibri" w:hAnsi="Tahoma" w:cs="Tahoma"/>
          <w:sz w:val="22"/>
          <w:szCs w:val="22"/>
        </w:rPr>
        <w:t>Strzelce</w:t>
      </w:r>
    </w:p>
    <w:p w14:paraId="407D82D7" w14:textId="4C5088D7" w:rsidR="00E41E6A" w:rsidRPr="000F256C" w:rsidRDefault="005100FD" w:rsidP="00E41E6A">
      <w:pPr>
        <w:pStyle w:val="Standard"/>
        <w:rPr>
          <w:rStyle w:val="Nagwek1Znak"/>
          <w:rFonts w:ascii="Tahoma" w:eastAsia="Calibri" w:hAnsi="Tahoma" w:cs="Tahoma"/>
          <w:b w:val="0"/>
          <w:sz w:val="22"/>
          <w:szCs w:val="22"/>
        </w:rPr>
      </w:pPr>
      <w:r>
        <w:rPr>
          <w:rStyle w:val="Nagwek1Znak"/>
          <w:rFonts w:ascii="Tahoma" w:eastAsia="Calibri" w:hAnsi="Tahoma" w:cs="Tahoma"/>
          <w:sz w:val="22"/>
          <w:szCs w:val="22"/>
        </w:rPr>
        <w:t>ul. Leśna 1</w:t>
      </w:r>
    </w:p>
    <w:p w14:paraId="2A11596F" w14:textId="2C678132" w:rsidR="00E41E6A" w:rsidRPr="000F256C" w:rsidRDefault="00E41E6A" w:rsidP="00E41E6A">
      <w:pPr>
        <w:pStyle w:val="Standard"/>
        <w:rPr>
          <w:rFonts w:ascii="Tahoma" w:eastAsia="Calibri" w:hAnsi="Tahoma" w:cs="Tahoma"/>
          <w:bCs/>
          <w:sz w:val="22"/>
          <w:szCs w:val="22"/>
        </w:rPr>
      </w:pPr>
      <w:r w:rsidRPr="000F256C">
        <w:rPr>
          <w:rStyle w:val="Nagwek1Znak"/>
          <w:rFonts w:ascii="Tahoma" w:eastAsia="Calibri" w:hAnsi="Tahoma" w:cs="Tahoma"/>
          <w:sz w:val="22"/>
          <w:szCs w:val="22"/>
        </w:rPr>
        <w:t>99-30</w:t>
      </w:r>
      <w:r w:rsidR="005100FD">
        <w:rPr>
          <w:rStyle w:val="Nagwek1Znak"/>
          <w:rFonts w:ascii="Tahoma" w:eastAsia="Calibri" w:hAnsi="Tahoma" w:cs="Tahoma"/>
          <w:sz w:val="22"/>
          <w:szCs w:val="22"/>
        </w:rPr>
        <w:t>7 Strzelce</w:t>
      </w:r>
    </w:p>
    <w:p w14:paraId="0F8B4C34" w14:textId="64450358" w:rsidR="00031AE2" w:rsidRDefault="000965AC" w:rsidP="005F148F">
      <w:pPr>
        <w:spacing w:after="0" w:line="276" w:lineRule="auto"/>
        <w:jc w:val="center"/>
        <w:rPr>
          <w:rFonts w:ascii="Tahoma" w:hAnsi="Tahoma" w:cs="Tahoma"/>
          <w:b/>
          <w:szCs w:val="24"/>
        </w:rPr>
      </w:pPr>
      <w:r w:rsidRPr="00BD6D89">
        <w:rPr>
          <w:rFonts w:ascii="Tahoma" w:hAnsi="Tahoma" w:cs="Tahoma"/>
          <w:b/>
          <w:szCs w:val="24"/>
        </w:rPr>
        <w:t>Notatka</w:t>
      </w:r>
      <w:r w:rsidR="001A3330">
        <w:rPr>
          <w:rFonts w:ascii="Tahoma" w:hAnsi="Tahoma" w:cs="Tahoma"/>
          <w:b/>
          <w:szCs w:val="24"/>
        </w:rPr>
        <w:t xml:space="preserve"> </w:t>
      </w:r>
      <w:r w:rsidRPr="00BD6D89">
        <w:rPr>
          <w:rFonts w:ascii="Tahoma" w:hAnsi="Tahoma" w:cs="Tahoma"/>
          <w:b/>
          <w:szCs w:val="24"/>
        </w:rPr>
        <w:t>z</w:t>
      </w:r>
      <w:r w:rsidR="001A3330">
        <w:rPr>
          <w:rFonts w:ascii="Tahoma" w:hAnsi="Tahoma" w:cs="Tahoma"/>
          <w:b/>
          <w:szCs w:val="24"/>
        </w:rPr>
        <w:t xml:space="preserve"> </w:t>
      </w:r>
      <w:r w:rsidRPr="00BD6D89">
        <w:rPr>
          <w:rFonts w:ascii="Tahoma" w:hAnsi="Tahoma" w:cs="Tahoma"/>
          <w:b/>
          <w:szCs w:val="24"/>
        </w:rPr>
        <w:t>przeprowadzonego</w:t>
      </w:r>
      <w:r w:rsidR="001A3330">
        <w:rPr>
          <w:rFonts w:ascii="Tahoma" w:hAnsi="Tahoma" w:cs="Tahoma"/>
          <w:b/>
          <w:szCs w:val="24"/>
        </w:rPr>
        <w:t xml:space="preserve"> </w:t>
      </w:r>
      <w:r w:rsidR="005A77F9">
        <w:rPr>
          <w:rFonts w:ascii="Tahoma" w:hAnsi="Tahoma" w:cs="Tahoma"/>
          <w:b/>
          <w:szCs w:val="24"/>
        </w:rPr>
        <w:t>zapytania ofertowego</w:t>
      </w:r>
      <w:r w:rsidR="00217B70">
        <w:rPr>
          <w:rFonts w:ascii="Tahoma" w:hAnsi="Tahoma" w:cs="Tahoma"/>
          <w:b/>
          <w:szCs w:val="24"/>
        </w:rPr>
        <w:t xml:space="preserve"> – wynik postępowania </w:t>
      </w:r>
    </w:p>
    <w:p w14:paraId="401A804C" w14:textId="77777777" w:rsidR="00217B70" w:rsidRPr="005F148F" w:rsidRDefault="00217B70" w:rsidP="005F148F">
      <w:pPr>
        <w:spacing w:after="0" w:line="276" w:lineRule="auto"/>
        <w:jc w:val="center"/>
        <w:rPr>
          <w:rFonts w:ascii="Tahoma" w:hAnsi="Tahoma" w:cs="Tahoma"/>
          <w:b/>
          <w:szCs w:val="24"/>
          <w:vertAlign w:val="superscript"/>
        </w:rPr>
      </w:pPr>
    </w:p>
    <w:p w14:paraId="2BEE0BA6" w14:textId="0C5B207C" w:rsidR="00750A97" w:rsidRPr="00750A97" w:rsidRDefault="000965AC" w:rsidP="00750A97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</w:rPr>
      </w:pPr>
      <w:r w:rsidRPr="00750A97">
        <w:rPr>
          <w:rFonts w:asciiTheme="minorHAnsi" w:hAnsiTheme="minorHAnsi" w:cstheme="minorHAnsi"/>
          <w:szCs w:val="24"/>
        </w:rPr>
        <w:t>Nazwa</w:t>
      </w:r>
      <w:r w:rsidR="005A77F9" w:rsidRPr="00750A97">
        <w:rPr>
          <w:rFonts w:asciiTheme="minorHAnsi" w:hAnsiTheme="minorHAnsi" w:cstheme="minorHAnsi"/>
          <w:szCs w:val="24"/>
        </w:rPr>
        <w:t xml:space="preserve"> </w:t>
      </w:r>
      <w:r w:rsidRPr="00750A97">
        <w:rPr>
          <w:rFonts w:asciiTheme="minorHAnsi" w:hAnsiTheme="minorHAnsi" w:cstheme="minorHAnsi"/>
          <w:szCs w:val="24"/>
        </w:rPr>
        <w:t>zamówienia</w:t>
      </w:r>
      <w:r w:rsidR="00FC6F38" w:rsidRPr="00750A97">
        <w:rPr>
          <w:rFonts w:asciiTheme="minorHAnsi" w:hAnsiTheme="minorHAnsi" w:cstheme="minorHAnsi"/>
          <w:szCs w:val="24"/>
        </w:rPr>
        <w:t>/ zakres</w:t>
      </w:r>
      <w:r w:rsidR="00231674" w:rsidRPr="00750A97">
        <w:rPr>
          <w:rFonts w:asciiTheme="minorHAnsi" w:eastAsia="Times New Roman" w:hAnsiTheme="minorHAnsi" w:cstheme="minorHAnsi"/>
          <w:szCs w:val="24"/>
        </w:rPr>
        <w:t>:</w:t>
      </w:r>
      <w:bookmarkStart w:id="0" w:name="_Hlk213755409"/>
      <w:r w:rsidR="005100FD" w:rsidRPr="00750A97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5DB6370" w14:textId="02CEC379" w:rsidR="008A38D9" w:rsidRPr="00983DFE" w:rsidRDefault="00750A97" w:rsidP="00983DFE">
      <w:pPr>
        <w:pStyle w:val="Akapitzlist"/>
        <w:suppressAutoHyphens/>
        <w:spacing w:after="0" w:line="240" w:lineRule="auto"/>
        <w:ind w:left="708" w:right="42"/>
        <w:jc w:val="both"/>
        <w:rPr>
          <w:rFonts w:ascii="Arial" w:hAnsi="Arial" w:cs="Arial"/>
          <w:b/>
          <w:bCs/>
        </w:rPr>
      </w:pPr>
      <w:r w:rsidRPr="008A38D9">
        <w:rPr>
          <w:rFonts w:ascii="Arial" w:hAnsi="Arial" w:cs="Arial"/>
          <w:b/>
          <w:bCs/>
        </w:rPr>
        <w:t xml:space="preserve">Przedmiotem zamówienia jest </w:t>
      </w:r>
      <w:r w:rsidR="008A38D9" w:rsidRPr="008A38D9">
        <w:rPr>
          <w:rFonts w:ascii="Arial" w:hAnsi="Arial" w:cs="Arial"/>
          <w:b/>
          <w:bCs/>
        </w:rPr>
        <w:t>zadanie</w:t>
      </w:r>
      <w:r w:rsidRPr="008A38D9">
        <w:rPr>
          <w:rFonts w:ascii="Arial" w:hAnsi="Arial" w:cs="Arial"/>
          <w:b/>
          <w:bCs/>
        </w:rPr>
        <w:t xml:space="preserve"> </w:t>
      </w:r>
      <w:r w:rsidRPr="008A38D9">
        <w:rPr>
          <w:rFonts w:ascii="Arial" w:hAnsi="Arial" w:cs="Arial"/>
          <w:b/>
          <w:bCs/>
          <w:lang w:eastAsia="pl-PL"/>
        </w:rPr>
        <w:t>pn.:</w:t>
      </w:r>
      <w:r w:rsidR="008A38D9" w:rsidRPr="008A38D9">
        <w:rPr>
          <w:rFonts w:ascii="Arial" w:hAnsi="Arial" w:cs="Arial"/>
          <w:b/>
          <w:bCs/>
          <w:lang w:eastAsia="pl-PL"/>
        </w:rPr>
        <w:t xml:space="preserve"> </w:t>
      </w:r>
      <w:r w:rsidR="00983DFE" w:rsidRPr="00983DFE">
        <w:rPr>
          <w:rFonts w:ascii="Arial" w:hAnsi="Arial" w:cs="Arial"/>
          <w:b/>
          <w:bCs/>
        </w:rPr>
        <w:t>„Zakup samochodu dostawczego z skrzynią ładunkową”</w:t>
      </w:r>
      <w:r w:rsidR="00983DFE">
        <w:rPr>
          <w:rFonts w:ascii="Arial" w:hAnsi="Arial" w:cs="Arial"/>
          <w:b/>
          <w:bCs/>
        </w:rPr>
        <w:t xml:space="preserve"> </w:t>
      </w:r>
      <w:r w:rsidR="008A38D9" w:rsidRPr="00983DFE">
        <w:rPr>
          <w:rFonts w:ascii="Arial" w:hAnsi="Arial" w:cs="Arial"/>
        </w:rPr>
        <w:t>w ramach postepowania</w:t>
      </w:r>
      <w:r w:rsidR="008A38D9" w:rsidRPr="00983DFE">
        <w:rPr>
          <w:rFonts w:ascii="Arial" w:hAnsi="Arial" w:cs="Arial"/>
          <w:b/>
          <w:bCs/>
        </w:rPr>
        <w:t xml:space="preserve"> </w:t>
      </w:r>
      <w:r w:rsidR="008A38D9" w:rsidRPr="00983DFE">
        <w:rPr>
          <w:rFonts w:ascii="Arial" w:hAnsi="Arial" w:cs="Arial"/>
          <w:color w:val="00000A"/>
        </w:rPr>
        <w:t xml:space="preserve">w trybie zapytania ofertowego </w:t>
      </w:r>
      <w:r w:rsidR="008A38D9" w:rsidRPr="00983DFE">
        <w:rPr>
          <w:rFonts w:ascii="Arial" w:hAnsi="Arial" w:cs="Arial"/>
          <w:b/>
          <w:bCs/>
          <w:color w:val="00000A"/>
        </w:rPr>
        <w:t>bez stosowania</w:t>
      </w:r>
      <w:r w:rsidR="008A38D9" w:rsidRPr="00983DFE">
        <w:rPr>
          <w:rFonts w:ascii="Arial" w:hAnsi="Arial" w:cs="Arial"/>
          <w:color w:val="00000A"/>
        </w:rPr>
        <w:t xml:space="preserve"> przepisów ustawy   </w:t>
      </w:r>
      <w:r w:rsidR="008A38D9" w:rsidRPr="00983DFE">
        <w:rPr>
          <w:rFonts w:ascii="Arial" w:hAnsi="Arial" w:cs="Arial"/>
        </w:rPr>
        <w:t xml:space="preserve">z dnia 11 września 2019 roku - Prawo zamówień publicznych  </w:t>
      </w:r>
      <w:r w:rsidR="008A38D9" w:rsidRPr="00983DFE">
        <w:rPr>
          <w:rFonts w:ascii="Arial" w:hAnsi="Arial" w:cs="Arial"/>
          <w:color w:val="000000"/>
        </w:rPr>
        <w:t xml:space="preserve">(Dz. U. z 2024 roku, poz. 1320 ze zm.) </w:t>
      </w:r>
      <w:r w:rsidR="008A38D9" w:rsidRPr="00983DFE">
        <w:rPr>
          <w:rFonts w:ascii="Arial" w:hAnsi="Arial" w:cs="Arial"/>
          <w:color w:val="000000"/>
          <w:u w:val="single"/>
        </w:rPr>
        <w:t>zgodnie z</w:t>
      </w:r>
      <w:r w:rsidR="008A38D9" w:rsidRPr="00983DFE">
        <w:rPr>
          <w:rFonts w:ascii="Arial" w:hAnsi="Arial" w:cs="Arial"/>
          <w:color w:val="000000"/>
        </w:rPr>
        <w:t xml:space="preserve"> </w:t>
      </w:r>
      <w:r w:rsidR="008A38D9" w:rsidRPr="00983DFE">
        <w:rPr>
          <w:rFonts w:ascii="Arial" w:hAnsi="Arial" w:cs="Arial"/>
          <w:b/>
          <w:bCs/>
          <w:color w:val="000000"/>
        </w:rPr>
        <w:t>Zarządzeniem Nr 15/26 Wójta Gminy Strzelce z dnia 2 marca 2026 roku</w:t>
      </w:r>
      <w:r w:rsidR="008A38D9" w:rsidRPr="00983DFE">
        <w:rPr>
          <w:rFonts w:ascii="Arial" w:hAnsi="Arial" w:cs="Arial"/>
          <w:color w:val="000000"/>
        </w:rPr>
        <w:t>, w sprawie wprowadzenia regulaminu udzielania zamówień publicznych, których wartość nie przekracza wyrażonych w złotych równowartości kwoty 170.000,00 złotych w Urzędzie Gminy Strzelce.</w:t>
      </w:r>
    </w:p>
    <w:p w14:paraId="0BDC2A06" w14:textId="77777777" w:rsidR="008A38D9" w:rsidRPr="008A38D9" w:rsidRDefault="008A38D9" w:rsidP="008A38D9">
      <w:pPr>
        <w:suppressAutoHyphens/>
        <w:spacing w:after="0" w:line="240" w:lineRule="auto"/>
        <w:ind w:right="42"/>
        <w:jc w:val="both"/>
        <w:rPr>
          <w:rFonts w:ascii="Arial" w:hAnsi="Arial" w:cs="Arial"/>
        </w:rPr>
      </w:pPr>
    </w:p>
    <w:p w14:paraId="50D84C81" w14:textId="174AE8C1" w:rsidR="00A25237" w:rsidRPr="00A25237" w:rsidRDefault="00750A97" w:rsidP="00A25237">
      <w:pPr>
        <w:pStyle w:val="Akapitzlist"/>
        <w:numPr>
          <w:ilvl w:val="0"/>
          <w:numId w:val="7"/>
        </w:numPr>
        <w:suppressAutoHyphens/>
        <w:spacing w:after="0" w:line="240" w:lineRule="auto"/>
        <w:ind w:right="42"/>
        <w:jc w:val="both"/>
        <w:rPr>
          <w:rFonts w:ascii="Arial" w:eastAsia="Aptos" w:hAnsi="Arial" w:cs="Arial"/>
        </w:rPr>
      </w:pPr>
      <w:r w:rsidRPr="00750A97">
        <w:rPr>
          <w:rFonts w:ascii="Arial" w:hAnsi="Arial" w:cs="Arial"/>
          <w:szCs w:val="24"/>
        </w:rPr>
        <w:t xml:space="preserve">Zapytanie ofertowe </w:t>
      </w:r>
      <w:r>
        <w:rPr>
          <w:rFonts w:ascii="Arial" w:hAnsi="Arial" w:cs="Arial"/>
          <w:szCs w:val="24"/>
        </w:rPr>
        <w:t xml:space="preserve">ogłoszone </w:t>
      </w:r>
      <w:r w:rsidR="008A38D9">
        <w:rPr>
          <w:rFonts w:ascii="Arial" w:hAnsi="Arial" w:cs="Arial"/>
          <w:szCs w:val="24"/>
        </w:rPr>
        <w:t>poprzez zamieszczenie</w:t>
      </w:r>
      <w:r w:rsidR="00CB6305">
        <w:rPr>
          <w:rFonts w:ascii="Arial" w:hAnsi="Arial" w:cs="Arial"/>
          <w:szCs w:val="24"/>
        </w:rPr>
        <w:t xml:space="preserve"> zapytania ofertowego dniu 15 maja 2026 roku, w Biuletynie Informacji Publicznej gminy Strzelce – link do strony internetowej:  </w:t>
      </w:r>
      <w:hyperlink r:id="rId8" w:history="1">
        <w:r w:rsidR="00A25237" w:rsidRPr="00762FE3">
          <w:rPr>
            <w:rStyle w:val="Hipercze"/>
            <w:rFonts w:ascii="Arial" w:eastAsia="Aptos" w:hAnsi="Arial" w:cs="Arial"/>
          </w:rPr>
          <w:t>https://ugstrzelce.bip.org.pl/przetargi/pokaz/id/157/param/1</w:t>
        </w:r>
      </w:hyperlink>
      <w:r w:rsidR="00A25237" w:rsidRPr="00A25237">
        <w:rPr>
          <w:rFonts w:ascii="Arial" w:eastAsia="Aptos" w:hAnsi="Arial" w:cs="Arial"/>
        </w:rPr>
        <w:t xml:space="preserve"> </w:t>
      </w:r>
    </w:p>
    <w:p w14:paraId="7834991A" w14:textId="77777777" w:rsidR="008A38D9" w:rsidRPr="00CB6305" w:rsidRDefault="008A38D9" w:rsidP="00CB6305">
      <w:pPr>
        <w:suppressAutoHyphens/>
        <w:spacing w:after="0" w:line="240" w:lineRule="auto"/>
        <w:ind w:right="42"/>
        <w:jc w:val="both"/>
        <w:rPr>
          <w:rFonts w:ascii="Arial" w:eastAsia="Aptos" w:hAnsi="Arial" w:cs="Arial"/>
        </w:rPr>
      </w:pPr>
    </w:p>
    <w:p w14:paraId="758B90C6" w14:textId="0500BDB0" w:rsidR="00890566" w:rsidRDefault="00E142B9" w:rsidP="005F148F">
      <w:pPr>
        <w:pStyle w:val="Akapitzlist"/>
        <w:numPr>
          <w:ilvl w:val="0"/>
          <w:numId w:val="7"/>
        </w:numPr>
        <w:suppressAutoHyphens/>
        <w:spacing w:after="0" w:line="240" w:lineRule="auto"/>
        <w:ind w:right="42"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W odpowiedzi na zapytanie oferty złożyli następujący Wykonawcy: </w:t>
      </w:r>
      <w:bookmarkEnd w:id="0"/>
    </w:p>
    <w:p w14:paraId="7E28D238" w14:textId="77777777" w:rsidR="00CB6305" w:rsidRPr="00A25237" w:rsidRDefault="00CB6305" w:rsidP="00A25237">
      <w:pPr>
        <w:suppressAutoHyphens/>
        <w:spacing w:after="0" w:line="240" w:lineRule="auto"/>
        <w:ind w:right="42"/>
        <w:jc w:val="both"/>
        <w:rPr>
          <w:rFonts w:ascii="Arial" w:eastAsia="Aptos" w:hAnsi="Arial" w:cs="Arial"/>
        </w:rPr>
      </w:pPr>
    </w:p>
    <w:tbl>
      <w:tblPr>
        <w:tblW w:w="4357" w:type="pct"/>
        <w:jc w:val="center"/>
        <w:tblLook w:val="0000" w:firstRow="0" w:lastRow="0" w:firstColumn="0" w:lastColumn="0" w:noHBand="0" w:noVBand="0"/>
      </w:tblPr>
      <w:tblGrid>
        <w:gridCol w:w="540"/>
        <w:gridCol w:w="8010"/>
        <w:gridCol w:w="3841"/>
      </w:tblGrid>
      <w:tr w:rsidR="001C0680" w:rsidRPr="00814453" w14:paraId="4A2E9F91" w14:textId="77777777" w:rsidTr="00154F2A">
        <w:trPr>
          <w:trHeight w:val="373"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D57EE2" w14:textId="77777777" w:rsidR="001C0680" w:rsidRPr="00814453" w:rsidRDefault="001C0680" w:rsidP="00A66C79">
            <w:pPr>
              <w:pStyle w:val="Akapitzlist1"/>
              <w:snapToGrid w:val="0"/>
              <w:spacing w:after="0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14453"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3232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14:paraId="2C7183C9" w14:textId="0B891BC1" w:rsidR="001C0680" w:rsidRPr="00814453" w:rsidRDefault="001C0680" w:rsidP="00A66C79">
            <w:pPr>
              <w:pStyle w:val="Akapitzlist1"/>
              <w:snapToGrid w:val="0"/>
              <w:spacing w:after="0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14453">
              <w:rPr>
                <w:rFonts w:asciiTheme="minorHAnsi" w:hAnsiTheme="minorHAnsi" w:cstheme="minorHAnsi"/>
                <w:szCs w:val="24"/>
              </w:rPr>
              <w:t>Nazwa</w:t>
            </w:r>
            <w:r w:rsidR="00890566">
              <w:rPr>
                <w:rFonts w:asciiTheme="minorHAnsi" w:hAnsiTheme="minorHAnsi" w:cstheme="minorHAnsi"/>
                <w:szCs w:val="24"/>
              </w:rPr>
              <w:t>/</w:t>
            </w:r>
            <w:r w:rsidR="00E142B9">
              <w:rPr>
                <w:rFonts w:asciiTheme="minorHAnsi" w:hAnsiTheme="minorHAnsi" w:cstheme="minorHAnsi"/>
                <w:szCs w:val="24"/>
              </w:rPr>
              <w:t>Adres Wykonawcy</w:t>
            </w:r>
          </w:p>
        </w:tc>
        <w:tc>
          <w:tcPr>
            <w:tcW w:w="1550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9D98E23" w14:textId="2022CC28" w:rsidR="001C0680" w:rsidRPr="00814453" w:rsidRDefault="005D14F2" w:rsidP="00154F2A">
            <w:pPr>
              <w:pStyle w:val="Akapitzlist1"/>
              <w:snapToGrid w:val="0"/>
              <w:spacing w:after="0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Cena</w:t>
            </w:r>
            <w:r w:rsidR="005D697B">
              <w:rPr>
                <w:rFonts w:asciiTheme="minorHAnsi" w:hAnsiTheme="minorHAnsi" w:cstheme="minorHAnsi"/>
                <w:szCs w:val="24"/>
              </w:rPr>
              <w:t xml:space="preserve"> w złotych</w:t>
            </w:r>
          </w:p>
        </w:tc>
      </w:tr>
      <w:tr w:rsidR="001C0680" w:rsidRPr="00814453" w14:paraId="33C690B3" w14:textId="77777777" w:rsidTr="00154F2A">
        <w:trPr>
          <w:trHeight w:val="624"/>
          <w:jc w:val="center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AC691F" w14:textId="77777777" w:rsidR="001C0680" w:rsidRPr="00814453" w:rsidRDefault="001C0680" w:rsidP="00A66C79">
            <w:pPr>
              <w:pStyle w:val="Akapitzlist1"/>
              <w:snapToGrid w:val="0"/>
              <w:spacing w:after="0"/>
              <w:ind w:left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814453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3232" w:type="pc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14:paraId="6649B63B" w14:textId="0F6E5B7F" w:rsidR="001C0680" w:rsidRPr="006927C6" w:rsidRDefault="00A25237" w:rsidP="000F49C1">
            <w:pPr>
              <w:pStyle w:val="Akapitzlist1"/>
              <w:snapToGrid w:val="0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PGD RG MOTORS Sp. z o.o.; Al. Jerozolimskie 156; 02-326 Warszawa</w:t>
            </w:r>
          </w:p>
        </w:tc>
        <w:tc>
          <w:tcPr>
            <w:tcW w:w="155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E0EBE5" w14:textId="21DC0896" w:rsidR="001C0680" w:rsidRPr="006927C6" w:rsidRDefault="00A25237" w:rsidP="001C0680">
            <w:pPr>
              <w:pStyle w:val="Akapitzlist1"/>
              <w:snapToGrid w:val="0"/>
              <w:spacing w:after="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156.210,00</w:t>
            </w:r>
          </w:p>
        </w:tc>
      </w:tr>
    </w:tbl>
    <w:p w14:paraId="0BC690E6" w14:textId="77777777" w:rsidR="00BD6D89" w:rsidRPr="00814453" w:rsidRDefault="00BD6D89" w:rsidP="00A66C79">
      <w:pPr>
        <w:pStyle w:val="Akapitzlist1"/>
        <w:spacing w:after="0"/>
        <w:ind w:left="0"/>
        <w:rPr>
          <w:rFonts w:asciiTheme="minorHAnsi" w:eastAsia="Times New Roman" w:hAnsiTheme="minorHAnsi" w:cstheme="minorHAnsi"/>
          <w:szCs w:val="24"/>
        </w:rPr>
      </w:pPr>
    </w:p>
    <w:p w14:paraId="00C9A417" w14:textId="012CF3FD" w:rsidR="005F148F" w:rsidRPr="00A25237" w:rsidRDefault="005D14F2" w:rsidP="00A25237">
      <w:pPr>
        <w:pStyle w:val="Akapitzlist1"/>
        <w:numPr>
          <w:ilvl w:val="0"/>
          <w:numId w:val="7"/>
        </w:numPr>
        <w:spacing w:after="0"/>
        <w:ind w:left="284" w:hanging="295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85758">
        <w:rPr>
          <w:rFonts w:asciiTheme="minorHAnsi" w:hAnsiTheme="minorHAnsi" w:cstheme="minorHAnsi"/>
          <w:sz w:val="24"/>
          <w:szCs w:val="24"/>
        </w:rPr>
        <w:t xml:space="preserve">Wynik: </w:t>
      </w:r>
      <w:r w:rsidR="005F148F" w:rsidRPr="00985758">
        <w:rPr>
          <w:rFonts w:asciiTheme="minorHAnsi" w:hAnsiTheme="minorHAnsi" w:cstheme="minorHAnsi"/>
          <w:sz w:val="24"/>
          <w:szCs w:val="24"/>
        </w:rPr>
        <w:t xml:space="preserve"> Jako najkorzystniejszą ofertę (kryterium cena 100%) wybrano ofertę złożoną przez:</w:t>
      </w:r>
      <w:r w:rsidR="00A252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25237" w:rsidRPr="00A25237">
        <w:rPr>
          <w:rFonts w:asciiTheme="minorHAnsi" w:hAnsiTheme="minorHAnsi" w:cstheme="minorHAnsi"/>
          <w:b/>
          <w:bCs/>
          <w:sz w:val="24"/>
          <w:szCs w:val="24"/>
        </w:rPr>
        <w:t>PGD RG MOTORS Sp. z o.o.; Al. Jerozolimskie 156; 02-326 Warszawa</w:t>
      </w:r>
      <w:r w:rsidR="00985758" w:rsidRPr="00A25237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5F148F" w:rsidRPr="00A25237">
        <w:rPr>
          <w:b/>
          <w:bCs/>
          <w:sz w:val="24"/>
          <w:szCs w:val="24"/>
        </w:rPr>
        <w:t xml:space="preserve"> z ceną </w:t>
      </w:r>
      <w:r w:rsidR="00A25237" w:rsidRPr="00A25237">
        <w:rPr>
          <w:b/>
          <w:bCs/>
          <w:sz w:val="24"/>
          <w:szCs w:val="24"/>
        </w:rPr>
        <w:t>156.210,00</w:t>
      </w:r>
      <w:r w:rsidR="005F148F" w:rsidRPr="00A25237">
        <w:rPr>
          <w:b/>
          <w:bCs/>
          <w:sz w:val="24"/>
          <w:szCs w:val="24"/>
        </w:rPr>
        <w:t xml:space="preserve"> złotych. </w:t>
      </w:r>
    </w:p>
    <w:p w14:paraId="7764099C" w14:textId="2BFEE51D" w:rsidR="0070434A" w:rsidRPr="00814453" w:rsidRDefault="002C6EDC" w:rsidP="0070434A">
      <w:pPr>
        <w:pStyle w:val="Akapitzlist1"/>
        <w:tabs>
          <w:tab w:val="center" w:pos="10206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814453">
        <w:rPr>
          <w:rFonts w:asciiTheme="minorHAnsi" w:hAnsiTheme="minorHAnsi" w:cstheme="minorHAnsi"/>
          <w:szCs w:val="24"/>
        </w:rPr>
        <w:tab/>
      </w:r>
      <w:r w:rsidR="00E015FE" w:rsidRPr="00814453">
        <w:rPr>
          <w:rFonts w:asciiTheme="minorHAnsi" w:hAnsiTheme="minorHAnsi" w:cstheme="minorHAnsi"/>
          <w:szCs w:val="24"/>
        </w:rPr>
        <w:t xml:space="preserve">   </w:t>
      </w:r>
      <w:r w:rsidRPr="00814453">
        <w:rPr>
          <w:rFonts w:asciiTheme="minorHAnsi" w:hAnsiTheme="minorHAnsi" w:cstheme="minorHAnsi"/>
          <w:szCs w:val="24"/>
        </w:rPr>
        <w:t xml:space="preserve">Wójt Gminy </w:t>
      </w:r>
      <w:r w:rsidR="00E015FE" w:rsidRPr="00814453">
        <w:rPr>
          <w:rFonts w:asciiTheme="minorHAnsi" w:hAnsiTheme="minorHAnsi" w:cstheme="minorHAnsi"/>
          <w:szCs w:val="24"/>
        </w:rPr>
        <w:t>Strzelce</w:t>
      </w:r>
    </w:p>
    <w:p w14:paraId="53D1A679" w14:textId="7F7DA88F" w:rsidR="007941F1" w:rsidRPr="00814453" w:rsidRDefault="002C6EDC" w:rsidP="0070434A">
      <w:pPr>
        <w:pStyle w:val="Akapitzlist1"/>
        <w:tabs>
          <w:tab w:val="center" w:pos="10206"/>
        </w:tabs>
        <w:spacing w:after="0"/>
        <w:ind w:left="0"/>
        <w:rPr>
          <w:rFonts w:asciiTheme="minorHAnsi" w:hAnsiTheme="minorHAnsi" w:cstheme="minorHAnsi"/>
          <w:szCs w:val="24"/>
        </w:rPr>
      </w:pPr>
      <w:r w:rsidRPr="00814453">
        <w:rPr>
          <w:rFonts w:asciiTheme="minorHAnsi" w:hAnsiTheme="minorHAnsi" w:cstheme="minorHAnsi"/>
          <w:szCs w:val="24"/>
        </w:rPr>
        <w:tab/>
        <w:t xml:space="preserve">/-/ Tomasz </w:t>
      </w:r>
      <w:r w:rsidR="00E015FE" w:rsidRPr="00814453">
        <w:rPr>
          <w:rFonts w:asciiTheme="minorHAnsi" w:hAnsiTheme="minorHAnsi" w:cstheme="minorHAnsi"/>
          <w:szCs w:val="24"/>
        </w:rPr>
        <w:t>Grabowski</w:t>
      </w:r>
    </w:p>
    <w:sectPr w:rsidR="007941F1" w:rsidRPr="00814453" w:rsidSect="00551C5A">
      <w:headerReference w:type="default" r:id="rId9"/>
      <w:pgSz w:w="16838" w:h="11906" w:orient="landscape"/>
      <w:pgMar w:top="1417" w:right="1417" w:bottom="1417" w:left="1417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19D63" w14:textId="77777777" w:rsidR="00CF3EA0" w:rsidRDefault="00CF3EA0">
      <w:pPr>
        <w:spacing w:after="0" w:line="240" w:lineRule="auto"/>
      </w:pPr>
      <w:r>
        <w:separator/>
      </w:r>
    </w:p>
  </w:endnote>
  <w:endnote w:type="continuationSeparator" w:id="0">
    <w:p w14:paraId="370C25F0" w14:textId="77777777" w:rsidR="00CF3EA0" w:rsidRDefault="00CF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235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DEB3" w14:textId="77777777" w:rsidR="00CF3EA0" w:rsidRDefault="00CF3EA0">
      <w:pPr>
        <w:spacing w:after="0" w:line="240" w:lineRule="auto"/>
      </w:pPr>
      <w:r>
        <w:separator/>
      </w:r>
    </w:p>
  </w:footnote>
  <w:footnote w:type="continuationSeparator" w:id="0">
    <w:p w14:paraId="2762BE20" w14:textId="77777777" w:rsidR="00CF3EA0" w:rsidRDefault="00CF3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69BE" w14:textId="77777777" w:rsidR="005A77F9" w:rsidRDefault="00DC1E9C" w:rsidP="00BA3AB7">
    <w:pPr>
      <w:shd w:val="clear" w:color="auto" w:fill="FFFFFF"/>
      <w:tabs>
        <w:tab w:val="left" w:pos="-3544"/>
        <w:tab w:val="left" w:pos="0"/>
        <w:tab w:val="center" w:pos="6804"/>
        <w:tab w:val="right" w:pos="14034"/>
      </w:tabs>
      <w:spacing w:after="0" w:line="240" w:lineRule="auto"/>
      <w:rPr>
        <w:rFonts w:asciiTheme="minorHAnsi" w:hAnsiTheme="minorHAnsi" w:cstheme="minorHAnsi"/>
        <w:b/>
        <w:bCs/>
        <w:iCs/>
        <w:sz w:val="20"/>
        <w:szCs w:val="24"/>
      </w:rPr>
    </w:pPr>
    <w:r w:rsidRPr="00DC1E9C">
      <w:rPr>
        <w:rFonts w:asciiTheme="minorHAnsi" w:hAnsiTheme="minorHAnsi" w:cstheme="minorHAnsi"/>
        <w:b/>
        <w:bCs/>
        <w:iCs/>
        <w:sz w:val="20"/>
        <w:szCs w:val="24"/>
      </w:rPr>
      <w:tab/>
    </w:r>
    <w:r w:rsidR="00BA3AB7">
      <w:rPr>
        <w:rFonts w:asciiTheme="minorHAnsi" w:hAnsiTheme="minorHAnsi" w:cstheme="minorHAnsi"/>
        <w:b/>
        <w:bCs/>
        <w:iCs/>
        <w:sz w:val="20"/>
        <w:szCs w:val="24"/>
      </w:rPr>
      <w:tab/>
    </w:r>
  </w:p>
  <w:p w14:paraId="2FC15386" w14:textId="0BA7F1C0" w:rsidR="00DC1E9C" w:rsidRDefault="005A77F9" w:rsidP="005A77F9">
    <w:pPr>
      <w:shd w:val="clear" w:color="auto" w:fill="FFFFFF"/>
      <w:tabs>
        <w:tab w:val="left" w:pos="-3544"/>
        <w:tab w:val="left" w:pos="0"/>
        <w:tab w:val="center" w:pos="6804"/>
        <w:tab w:val="right" w:pos="14034"/>
      </w:tabs>
      <w:spacing w:after="0" w:line="240" w:lineRule="auto"/>
      <w:jc w:val="right"/>
      <w:rPr>
        <w:rFonts w:asciiTheme="minorHAnsi" w:hAnsiTheme="minorHAnsi" w:cstheme="minorHAnsi"/>
        <w:bCs/>
        <w:iCs/>
        <w:sz w:val="20"/>
        <w:szCs w:val="24"/>
      </w:rPr>
    </w:pPr>
    <w:r>
      <w:rPr>
        <w:rFonts w:asciiTheme="minorHAnsi" w:hAnsiTheme="minorHAnsi" w:cstheme="minorHAnsi"/>
        <w:bCs/>
        <w:iCs/>
        <w:sz w:val="20"/>
        <w:szCs w:val="24"/>
      </w:rPr>
      <w:t xml:space="preserve">                                                                                                   </w:t>
    </w:r>
    <w:r>
      <w:rPr>
        <w:rFonts w:asciiTheme="minorHAnsi" w:hAnsiTheme="minorHAnsi" w:cstheme="minorHAnsi"/>
        <w:bCs/>
        <w:iCs/>
        <w:sz w:val="20"/>
        <w:szCs w:val="24"/>
      </w:rPr>
      <w:tab/>
    </w:r>
    <w:r>
      <w:rPr>
        <w:rFonts w:asciiTheme="minorHAnsi" w:hAnsiTheme="minorHAnsi" w:cstheme="minorHAnsi"/>
        <w:bCs/>
        <w:iCs/>
        <w:sz w:val="20"/>
        <w:szCs w:val="24"/>
      </w:rPr>
      <w:tab/>
    </w:r>
  </w:p>
  <w:p w14:paraId="26AE09AF" w14:textId="77777777" w:rsidR="00BA3AB7" w:rsidRPr="000F49C1" w:rsidRDefault="00BA3AB7" w:rsidP="00BA3AB7">
    <w:pPr>
      <w:shd w:val="clear" w:color="auto" w:fill="FFFFFF"/>
      <w:tabs>
        <w:tab w:val="left" w:pos="-3544"/>
        <w:tab w:val="left" w:pos="0"/>
        <w:tab w:val="center" w:pos="6804"/>
        <w:tab w:val="right" w:pos="14034"/>
      </w:tabs>
      <w:spacing w:after="0" w:line="240" w:lineRule="auto"/>
      <w:rPr>
        <w:rFonts w:asciiTheme="minorHAnsi" w:hAnsiTheme="minorHAnsi" w:cstheme="minorHAnsi"/>
        <w:b/>
        <w:bCs/>
        <w:iCs/>
        <w:sz w:val="20"/>
        <w:szCs w:val="24"/>
      </w:rPr>
    </w:pPr>
    <w:r>
      <w:rPr>
        <w:rFonts w:asciiTheme="minorHAnsi" w:hAnsiTheme="minorHAnsi" w:cstheme="minorHAnsi"/>
        <w:bCs/>
        <w:iCs/>
        <w:sz w:val="20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F119E"/>
    <w:multiLevelType w:val="multilevel"/>
    <w:tmpl w:val="25E402C8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1C856A9"/>
    <w:multiLevelType w:val="hybridMultilevel"/>
    <w:tmpl w:val="C9EE62A6"/>
    <w:lvl w:ilvl="0" w:tplc="CF102626">
      <w:start w:val="1"/>
      <w:numFmt w:val="decimal"/>
      <w:lvlText w:val="%1."/>
      <w:lvlJc w:val="left"/>
      <w:pPr>
        <w:ind w:left="862" w:hanging="360"/>
      </w:pPr>
      <w:rPr>
        <w:rFonts w:asciiTheme="minorHAnsi" w:eastAsia="Calibr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73E572E"/>
    <w:multiLevelType w:val="hybridMultilevel"/>
    <w:tmpl w:val="0E84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5388B"/>
    <w:multiLevelType w:val="multilevel"/>
    <w:tmpl w:val="F0DE2F0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609447AF"/>
    <w:multiLevelType w:val="hybridMultilevel"/>
    <w:tmpl w:val="2EB2B8AA"/>
    <w:lvl w:ilvl="0" w:tplc="D8AE38AA">
      <w:start w:val="1"/>
      <w:numFmt w:val="decimal"/>
      <w:lvlText w:val="%1)"/>
      <w:lvlJc w:val="left"/>
      <w:pPr>
        <w:ind w:left="1222" w:hanging="360"/>
      </w:pPr>
      <w:rPr>
        <w:rFonts w:ascii="Tahoma" w:eastAsia="Times New Roman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610B1CD5"/>
    <w:multiLevelType w:val="hybridMultilevel"/>
    <w:tmpl w:val="7AB01240"/>
    <w:lvl w:ilvl="0" w:tplc="F36C1B94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16443"/>
    <w:multiLevelType w:val="hybridMultilevel"/>
    <w:tmpl w:val="2EB2B8AA"/>
    <w:lvl w:ilvl="0" w:tplc="FFFFFFFF">
      <w:start w:val="1"/>
      <w:numFmt w:val="decimal"/>
      <w:lvlText w:val="%1)"/>
      <w:lvlJc w:val="left"/>
      <w:pPr>
        <w:ind w:left="1222" w:hanging="360"/>
      </w:pPr>
      <w:rPr>
        <w:rFonts w:ascii="Tahoma" w:eastAsia="Times New Roman" w:hAnsi="Tahoma" w:cs="Tahoma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71C434AD"/>
    <w:multiLevelType w:val="hybridMultilevel"/>
    <w:tmpl w:val="2EB2B8AA"/>
    <w:lvl w:ilvl="0" w:tplc="FFFFFFFF">
      <w:start w:val="1"/>
      <w:numFmt w:val="decimal"/>
      <w:lvlText w:val="%1)"/>
      <w:lvlJc w:val="left"/>
      <w:pPr>
        <w:ind w:left="1222" w:hanging="360"/>
      </w:pPr>
      <w:rPr>
        <w:rFonts w:ascii="Tahoma" w:eastAsia="Times New Roman" w:hAnsi="Tahoma" w:cs="Tahoma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78B4551B"/>
    <w:multiLevelType w:val="hybridMultilevel"/>
    <w:tmpl w:val="2AAED952"/>
    <w:lvl w:ilvl="0" w:tplc="3A0A08E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10071"/>
    <w:multiLevelType w:val="hybridMultilevel"/>
    <w:tmpl w:val="54221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649109">
    <w:abstractNumId w:val="0"/>
  </w:num>
  <w:num w:numId="2" w16cid:durableId="357241967">
    <w:abstractNumId w:val="9"/>
  </w:num>
  <w:num w:numId="3" w16cid:durableId="1063792521">
    <w:abstractNumId w:val="5"/>
  </w:num>
  <w:num w:numId="4" w16cid:durableId="1465195437">
    <w:abstractNumId w:val="1"/>
  </w:num>
  <w:num w:numId="5" w16cid:durableId="1881623585">
    <w:abstractNumId w:val="4"/>
  </w:num>
  <w:num w:numId="6" w16cid:durableId="1719624588">
    <w:abstractNumId w:val="3"/>
  </w:num>
  <w:num w:numId="7" w16cid:durableId="1550073215">
    <w:abstractNumId w:val="8"/>
  </w:num>
  <w:num w:numId="8" w16cid:durableId="137454377">
    <w:abstractNumId w:val="7"/>
  </w:num>
  <w:num w:numId="9" w16cid:durableId="744884314">
    <w:abstractNumId w:val="6"/>
  </w:num>
  <w:num w:numId="10" w16cid:durableId="1566138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948"/>
    <w:rsid w:val="000004A1"/>
    <w:rsid w:val="00017214"/>
    <w:rsid w:val="00031AE2"/>
    <w:rsid w:val="00031F40"/>
    <w:rsid w:val="00034ABD"/>
    <w:rsid w:val="0005499E"/>
    <w:rsid w:val="00073A7B"/>
    <w:rsid w:val="00087FCD"/>
    <w:rsid w:val="000965AC"/>
    <w:rsid w:val="000A5087"/>
    <w:rsid w:val="000F256C"/>
    <w:rsid w:val="000F49C1"/>
    <w:rsid w:val="001067A1"/>
    <w:rsid w:val="00123349"/>
    <w:rsid w:val="00132024"/>
    <w:rsid w:val="001432B5"/>
    <w:rsid w:val="00145AA7"/>
    <w:rsid w:val="00150012"/>
    <w:rsid w:val="00154F2A"/>
    <w:rsid w:val="00173ACC"/>
    <w:rsid w:val="001917FC"/>
    <w:rsid w:val="001A0A07"/>
    <w:rsid w:val="001A3330"/>
    <w:rsid w:val="001C0680"/>
    <w:rsid w:val="001C64F0"/>
    <w:rsid w:val="001E15CC"/>
    <w:rsid w:val="00207F4D"/>
    <w:rsid w:val="00217B70"/>
    <w:rsid w:val="00231674"/>
    <w:rsid w:val="00241C60"/>
    <w:rsid w:val="00281E83"/>
    <w:rsid w:val="0028339D"/>
    <w:rsid w:val="002A3AF1"/>
    <w:rsid w:val="002B2B03"/>
    <w:rsid w:val="002B2D26"/>
    <w:rsid w:val="002C6EDC"/>
    <w:rsid w:val="002D4480"/>
    <w:rsid w:val="002F7A82"/>
    <w:rsid w:val="00303710"/>
    <w:rsid w:val="0032742C"/>
    <w:rsid w:val="00331B13"/>
    <w:rsid w:val="003427A9"/>
    <w:rsid w:val="003535BC"/>
    <w:rsid w:val="00365FF6"/>
    <w:rsid w:val="00377B9A"/>
    <w:rsid w:val="00383A83"/>
    <w:rsid w:val="003918BA"/>
    <w:rsid w:val="003A464A"/>
    <w:rsid w:val="003C097D"/>
    <w:rsid w:val="003C558A"/>
    <w:rsid w:val="0040189E"/>
    <w:rsid w:val="00453321"/>
    <w:rsid w:val="00476EAF"/>
    <w:rsid w:val="00481948"/>
    <w:rsid w:val="004866E9"/>
    <w:rsid w:val="004B32A2"/>
    <w:rsid w:val="004C1875"/>
    <w:rsid w:val="004D4B3F"/>
    <w:rsid w:val="004E548C"/>
    <w:rsid w:val="005100FD"/>
    <w:rsid w:val="00530D13"/>
    <w:rsid w:val="00543176"/>
    <w:rsid w:val="0055105C"/>
    <w:rsid w:val="00551C5A"/>
    <w:rsid w:val="00554B5F"/>
    <w:rsid w:val="005561B5"/>
    <w:rsid w:val="005651A4"/>
    <w:rsid w:val="005666C6"/>
    <w:rsid w:val="00586399"/>
    <w:rsid w:val="005A77F9"/>
    <w:rsid w:val="005D0CB0"/>
    <w:rsid w:val="005D14F2"/>
    <w:rsid w:val="005D697B"/>
    <w:rsid w:val="005E03E4"/>
    <w:rsid w:val="005F148F"/>
    <w:rsid w:val="006237B4"/>
    <w:rsid w:val="0062540E"/>
    <w:rsid w:val="00685CEF"/>
    <w:rsid w:val="006927C6"/>
    <w:rsid w:val="006B0ADB"/>
    <w:rsid w:val="006B1BDD"/>
    <w:rsid w:val="006D40CE"/>
    <w:rsid w:val="00703491"/>
    <w:rsid w:val="0070434A"/>
    <w:rsid w:val="00750A97"/>
    <w:rsid w:val="007541D7"/>
    <w:rsid w:val="00773B87"/>
    <w:rsid w:val="00783FD2"/>
    <w:rsid w:val="0079010E"/>
    <w:rsid w:val="007941F1"/>
    <w:rsid w:val="007A7DE9"/>
    <w:rsid w:val="007C1AA1"/>
    <w:rsid w:val="007C4E46"/>
    <w:rsid w:val="007E5211"/>
    <w:rsid w:val="00814453"/>
    <w:rsid w:val="0083727C"/>
    <w:rsid w:val="00843AE9"/>
    <w:rsid w:val="0084656B"/>
    <w:rsid w:val="00857159"/>
    <w:rsid w:val="008754B0"/>
    <w:rsid w:val="00877930"/>
    <w:rsid w:val="008862A4"/>
    <w:rsid w:val="00890091"/>
    <w:rsid w:val="00890566"/>
    <w:rsid w:val="008A38D9"/>
    <w:rsid w:val="008D1A71"/>
    <w:rsid w:val="009021F1"/>
    <w:rsid w:val="0093215B"/>
    <w:rsid w:val="0097513A"/>
    <w:rsid w:val="009801F5"/>
    <w:rsid w:val="00983DFE"/>
    <w:rsid w:val="00985758"/>
    <w:rsid w:val="009872F8"/>
    <w:rsid w:val="009E2456"/>
    <w:rsid w:val="00A25237"/>
    <w:rsid w:val="00A35733"/>
    <w:rsid w:val="00A66C79"/>
    <w:rsid w:val="00A82296"/>
    <w:rsid w:val="00A87604"/>
    <w:rsid w:val="00AA2653"/>
    <w:rsid w:val="00AC0C53"/>
    <w:rsid w:val="00AD6924"/>
    <w:rsid w:val="00AF37F6"/>
    <w:rsid w:val="00B07E48"/>
    <w:rsid w:val="00B13298"/>
    <w:rsid w:val="00B22B21"/>
    <w:rsid w:val="00B904F9"/>
    <w:rsid w:val="00B91F2B"/>
    <w:rsid w:val="00B96DB5"/>
    <w:rsid w:val="00BA3AB7"/>
    <w:rsid w:val="00BA4EED"/>
    <w:rsid w:val="00BD3EA5"/>
    <w:rsid w:val="00BD6D89"/>
    <w:rsid w:val="00BE13CC"/>
    <w:rsid w:val="00C45F66"/>
    <w:rsid w:val="00C6217A"/>
    <w:rsid w:val="00C91918"/>
    <w:rsid w:val="00C97661"/>
    <w:rsid w:val="00CB6305"/>
    <w:rsid w:val="00CD2BAE"/>
    <w:rsid w:val="00CE5C77"/>
    <w:rsid w:val="00CF1312"/>
    <w:rsid w:val="00CF3278"/>
    <w:rsid w:val="00CF3EA0"/>
    <w:rsid w:val="00D415D8"/>
    <w:rsid w:val="00D5044E"/>
    <w:rsid w:val="00D56E98"/>
    <w:rsid w:val="00D618A1"/>
    <w:rsid w:val="00D65304"/>
    <w:rsid w:val="00DA6D19"/>
    <w:rsid w:val="00DB04C7"/>
    <w:rsid w:val="00DC1645"/>
    <w:rsid w:val="00DC1E9C"/>
    <w:rsid w:val="00DD7E90"/>
    <w:rsid w:val="00E015FE"/>
    <w:rsid w:val="00E142B9"/>
    <w:rsid w:val="00E41E6A"/>
    <w:rsid w:val="00E46BCC"/>
    <w:rsid w:val="00E673C7"/>
    <w:rsid w:val="00E76D06"/>
    <w:rsid w:val="00E86942"/>
    <w:rsid w:val="00EB32D3"/>
    <w:rsid w:val="00EB524D"/>
    <w:rsid w:val="00EE207B"/>
    <w:rsid w:val="00F12A7F"/>
    <w:rsid w:val="00F40175"/>
    <w:rsid w:val="00F54A44"/>
    <w:rsid w:val="00F81B54"/>
    <w:rsid w:val="00FA7188"/>
    <w:rsid w:val="00FC12BA"/>
    <w:rsid w:val="00FC13DC"/>
    <w:rsid w:val="00FC6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BF3EA"/>
  <w15:docId w15:val="{CCFC7D33-DBBD-448F-81D5-728CB9D3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5AC"/>
    <w:pPr>
      <w:spacing w:after="160" w:line="259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6D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965AC"/>
    <w:pPr>
      <w:suppressAutoHyphens/>
      <w:spacing w:after="200" w:line="276" w:lineRule="auto"/>
      <w:ind w:left="720"/>
    </w:pPr>
    <w:rPr>
      <w:rFonts w:eastAsia="SimSun" w:cs="font235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96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5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6D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6D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6DB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D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6DB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DB5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017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E2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07B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5561B5"/>
    <w:pPr>
      <w:spacing w:after="200" w:line="276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D6D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E41E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Nagwek1Znak">
    <w:name w:val="Nagłówek 1 Znak"/>
    <w:rsid w:val="00E41E6A"/>
    <w:rPr>
      <w:rFonts w:ascii="Arial" w:eastAsia="Times New Roman" w:hAnsi="Arial" w:cs="Arial"/>
      <w:b/>
      <w:bCs/>
      <w:kern w:val="3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CB630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6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strzelce.bip.org.pl/przetargi/pokaz/id/157/param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EA056-ACAF-4775-AEA2-E51CC8E8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ModifiedBy>krzysztof szymanski</cp:lastModifiedBy>
  <cp:revision>64</cp:revision>
  <cp:lastPrinted>2022-09-19T12:10:00Z</cp:lastPrinted>
  <dcterms:created xsi:type="dcterms:W3CDTF">2022-04-14T11:30:00Z</dcterms:created>
  <dcterms:modified xsi:type="dcterms:W3CDTF">2026-05-28T08:34:00Z</dcterms:modified>
</cp:coreProperties>
</file>