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05" w:rsidRPr="006B0D05" w:rsidRDefault="006B0D05" w:rsidP="006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500006092-N-2017 z dnia 31-07-2017 r. </w:t>
      </w:r>
    </w:p>
    <w:p w:rsidR="006B0D05" w:rsidRDefault="006B0D05" w:rsidP="006B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D05" w:rsidRDefault="006B0D05" w:rsidP="006B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Strzelce:</w:t>
      </w:r>
    </w:p>
    <w:p w:rsidR="006B0D05" w:rsidRDefault="006B0D05" w:rsidP="006B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B0D05" w:rsidRPr="006B0D05" w:rsidRDefault="006B0D05" w:rsidP="006B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D05" w:rsidRPr="006B0D05" w:rsidRDefault="006B0D05" w:rsidP="006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0D05" w:rsidRPr="006B0D05" w:rsidRDefault="006B0D05" w:rsidP="006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B0D05" w:rsidRPr="006B0D05" w:rsidRDefault="006B0D05" w:rsidP="006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0D05" w:rsidRPr="006B0D05" w:rsidRDefault="006B0D05" w:rsidP="006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555462-N-2017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21/07/2017 </w:t>
      </w:r>
    </w:p>
    <w:p w:rsidR="006B0D05" w:rsidRPr="006B0D05" w:rsidRDefault="006B0D05" w:rsidP="006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0D05" w:rsidRPr="006B0D05" w:rsidRDefault="006B0D05" w:rsidP="006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Strzelce, Krajowy numer identyfikacyjny 55158500000, ul. ul. Leśna  1, 99307   Strzelce, woj. łódzkie, państwo Polska, tel. 0-24 3566601, 3566614, e-mail ugstrzelce@plocman.pl, faks 0-24 3566615.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http://ugstrzelce.bip.org.pl/ </w:t>
      </w:r>
    </w:p>
    <w:p w:rsidR="006B0D05" w:rsidRPr="006B0D05" w:rsidRDefault="006B0D05" w:rsidP="006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B0D05" w:rsidRPr="006B0D05" w:rsidRDefault="006B0D05" w:rsidP="006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0D05" w:rsidRPr="006B0D05" w:rsidRDefault="006B0D05" w:rsidP="006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sekretariat@gminastrzelce.eu Adres strony internetowej, na której zamieszczona będzie specyfikacja istotnych warunków zamówienia Tak sekretariat@gminastrzelce.eu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-http://ugstrzelce.bip.org.pl Adres strony internetowej, na której zamieszczona będzie specyfikacja istotnych warunków zamówienia Tak -http://ugstrzelce.bip.org.pl </w:t>
      </w:r>
    </w:p>
    <w:p w:rsidR="001F3748" w:rsidRDefault="001F3748"/>
    <w:p w:rsidR="006B0D05" w:rsidRDefault="006B0D05"/>
    <w:p w:rsidR="006B0D05" w:rsidRDefault="006B0D05" w:rsidP="006B0D05">
      <w:pPr>
        <w:ind w:firstLine="5245"/>
        <w:jc w:val="center"/>
        <w:rPr>
          <w:rFonts w:ascii="Times New Roman" w:hAnsi="Times New Roman" w:cs="Times New Roman"/>
          <w:b/>
        </w:rPr>
      </w:pPr>
    </w:p>
    <w:p w:rsidR="006B0D05" w:rsidRPr="006B0D05" w:rsidRDefault="006B0D05" w:rsidP="006B0D05">
      <w:pPr>
        <w:ind w:firstLine="5245"/>
        <w:jc w:val="center"/>
        <w:rPr>
          <w:rFonts w:ascii="Times New Roman" w:hAnsi="Times New Roman" w:cs="Times New Roman"/>
          <w:b/>
        </w:rPr>
      </w:pPr>
      <w:r w:rsidRPr="006B0D05">
        <w:rPr>
          <w:rFonts w:ascii="Times New Roman" w:hAnsi="Times New Roman" w:cs="Times New Roman"/>
          <w:b/>
        </w:rPr>
        <w:t>WÓJT GMINY</w:t>
      </w:r>
    </w:p>
    <w:p w:rsidR="006B0D05" w:rsidRPr="006B0D05" w:rsidRDefault="006B0D05" w:rsidP="006B0D05">
      <w:pPr>
        <w:ind w:firstLine="5245"/>
        <w:jc w:val="center"/>
        <w:rPr>
          <w:rFonts w:ascii="Times New Roman" w:hAnsi="Times New Roman" w:cs="Times New Roman"/>
          <w:b/>
        </w:rPr>
      </w:pPr>
      <w:r w:rsidRPr="006B0D05">
        <w:rPr>
          <w:rFonts w:ascii="Times New Roman" w:hAnsi="Times New Roman" w:cs="Times New Roman"/>
          <w:b/>
        </w:rPr>
        <w:t>Tadeusz Kaczmarek</w:t>
      </w:r>
    </w:p>
    <w:sectPr w:rsidR="006B0D05" w:rsidRPr="006B0D05" w:rsidSect="001F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0D05"/>
    <w:rsid w:val="001F3748"/>
    <w:rsid w:val="006B0D05"/>
    <w:rsid w:val="00E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2017-07-31T09:48:00Z</dcterms:created>
  <dcterms:modified xsi:type="dcterms:W3CDTF">2017-07-31T09:51:00Z</dcterms:modified>
</cp:coreProperties>
</file>