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Strzelcach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Strzelce</w:t>
      </w:r>
      <w:r w:rsidR="00715C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Strzelcach podaje do wiadomości publicznej informację o zarejestrowanych listach kandydatów na radnych</w:t>
      </w:r>
      <w:r w:rsidR="00715C01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Strzelce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p w:rsidR="0069046F" w:rsidRDefault="0069046F" w:rsidP="00963C5F">
      <w:pPr>
        <w:pStyle w:val="Standard"/>
        <w:rPr>
          <w:rFonts w:ascii="Times New Roman" w:hAnsi="Times New Roman" w:cs="Times New Roman"/>
          <w:b/>
          <w:sz w:val="18"/>
          <w:szCs w:val="18"/>
        </w:rPr>
        <w:sectPr w:rsidR="0069046F" w:rsidSect="0069046F">
          <w:footerReference w:type="first" r:id="rId7"/>
          <w:pgSz w:w="16839" w:h="23814" w:code="8"/>
          <w:pgMar w:top="720" w:right="720" w:bottom="984" w:left="720" w:header="0" w:footer="568" w:gutter="0"/>
          <w:cols w:space="708"/>
          <w:formProt w:val="0"/>
          <w:titlePg/>
          <w:docGrid w:linePitch="326" w:charSpace="-6145"/>
        </w:sectPr>
      </w:pPr>
    </w:p>
    <w:tbl>
      <w:tblPr>
        <w:tblW w:w="7195" w:type="dxa"/>
        <w:jc w:val="center"/>
        <w:tblLayout w:type="fixed"/>
        <w:tblLook w:val="0000" w:firstRow="0" w:lastRow="0" w:firstColumn="0" w:lastColumn="0" w:noHBand="0" w:noVBand="0"/>
      </w:tblPr>
      <w:tblGrid>
        <w:gridCol w:w="987"/>
        <w:gridCol w:w="6208"/>
      </w:tblGrid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1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KORONOWSKI Jan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57, zam. Strzelce,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KAMIŃSKI Arkadiusz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40, zam. Strzelce,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2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WÓJCIK Franciszek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58, zam. Strzelce,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MORAWSKI Witold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62, zam. Strzelce,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3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KOPCZYŃSKA Karolina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31, zam. Aleksandrów,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MARCZAK Dariusz Piotr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47, zam. Karolew,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4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PEDA Jan Grzegorz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62, zam. Niedrzaków,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KOWALCZYK Michał Wojciech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41, zam. Kozia Góra,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5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SZABLEWSKA Katarzyna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52, zam. Długołęka,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OLECZEK Radosław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38, zam. Długołęka,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6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LEWANDOWSKA Jadwiga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60, zam. Wieszczyce,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NOWAK Andrzej Marian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61, zam. Strzelce Kujawskie,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WĘGLAREK Piotr Józef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43, zam. Strzelce,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7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PIETRKIEWICZ Jan Kazimierz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66, zam. Wola Raciborowska,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ŚLIWICKI Tomasz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50, zam. Wola Raciborowska,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8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WYGANOWSKA Agata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43, zam. Klonowiec Stary,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trHeight w:val="621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SOBCZYK Tadeusz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60, zam. Klonowiec Stary,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RUTKOWSKI Dawid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26, zam. Klonowiec Stary,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9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FABISIAK Andrzej Mirosław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52, zam. </w:t>
            </w:r>
            <w:proofErr w:type="spellStart"/>
            <w:r w:rsidRPr="00676CD9">
              <w:rPr>
                <w:rFonts w:ascii="Times New Roman" w:hAnsi="Times New Roman" w:cs="Times New Roman"/>
                <w:sz w:val="20"/>
                <w:szCs w:val="20"/>
              </w:rPr>
              <w:t>Niedrzew</w:t>
            </w:r>
            <w:proofErr w:type="spellEnd"/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Drugi,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KOMITET WYBORCZY PSL - Lista nr 2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DZIANKOWSKI Edward Henryk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64, zam. </w:t>
            </w:r>
            <w:proofErr w:type="spellStart"/>
            <w:r w:rsidRPr="00676CD9">
              <w:rPr>
                <w:rFonts w:ascii="Times New Roman" w:hAnsi="Times New Roman" w:cs="Times New Roman"/>
                <w:sz w:val="20"/>
                <w:szCs w:val="20"/>
              </w:rPr>
              <w:t>Niedrzew</w:t>
            </w:r>
            <w:proofErr w:type="spellEnd"/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Drugi,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KUJAWA Łukasz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30, zam. </w:t>
            </w:r>
            <w:proofErr w:type="spellStart"/>
            <w:r w:rsidRPr="00676CD9">
              <w:rPr>
                <w:rFonts w:ascii="Times New Roman" w:hAnsi="Times New Roman" w:cs="Times New Roman"/>
                <w:sz w:val="20"/>
                <w:szCs w:val="20"/>
              </w:rPr>
              <w:t>Niedrzew</w:t>
            </w:r>
            <w:proofErr w:type="spellEnd"/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Pierwszy,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10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SOBCZYK Teresa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64, zam. </w:t>
            </w:r>
            <w:proofErr w:type="spellStart"/>
            <w:r w:rsidRPr="00676CD9">
              <w:rPr>
                <w:rFonts w:ascii="Times New Roman" w:hAnsi="Times New Roman" w:cs="Times New Roman"/>
                <w:sz w:val="20"/>
                <w:szCs w:val="20"/>
              </w:rPr>
              <w:t>Niedrzew</w:t>
            </w:r>
            <w:proofErr w:type="spellEnd"/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Pierwszy,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KOMITET WYBORCZY PSL - Lista nr 2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MIERZWIŃSKI Wiktor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70, zam. Siemianów,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MURAWSKI Paweł Jan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41, zam. Siemianów,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11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DĄBROWSKI Józef Maciej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65, zam. Marianów,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ZIÓŁKOWSKA Barbara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35, zam. MUCHNICE,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zgłoszona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12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KRUGLAK Stanisław Sławomir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65, zam. Muchnice Nowe,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PURCHALAK Michał Edmund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42, zam. Muchnice Nowe,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13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CIESIELSKI Łukasz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36, zam. Marianka,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14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STASIAK Teofil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56, zam. Muchnów,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LEWANDOWSKI Andrzej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51, zam. Dębina,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C7513F" w:rsidRPr="00676CD9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Okręg </w:t>
            </w:r>
            <w:r w:rsidR="00686EBD"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wyborczy </w:t>
            </w: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Nr 15</w:t>
            </w:r>
          </w:p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ANDRZEJEWSKI Maciej Włodzimierz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50, zam. Sójki,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NASZA GMINA-STRZELCE - Lista nr 17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8A6700" w:rsidRPr="00676CD9" w:rsidRDefault="008A6700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MIRECKI Aleksander Michał</w:t>
            </w:r>
            <w:r w:rsidRPr="00676CD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676CD9">
              <w:rPr>
                <w:rFonts w:ascii="Times New Roman" w:hAnsi="Times New Roman" w:cs="Times New Roman"/>
                <w:sz w:val="20"/>
                <w:szCs w:val="20"/>
              </w:rPr>
              <w:t xml:space="preserve"> lat 56, zam. Sójki,</w:t>
            </w:r>
          </w:p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676C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zgłoszony przez KWW TOMASZA GRABOWSKIEGO - Lista nr 18</w:t>
            </w:r>
          </w:p>
        </w:tc>
      </w:tr>
      <w:tr w:rsidR="00737221" w:rsidRPr="00676CD9" w:rsidTr="00676CD9">
        <w:trPr>
          <w:trHeight w:val="293"/>
          <w:jc w:val="center"/>
        </w:trPr>
        <w:tc>
          <w:tcPr>
            <w:tcW w:w="987" w:type="dxa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8" w:type="dxa"/>
            <w:vMerge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221" w:rsidRPr="00676CD9" w:rsidTr="00676CD9">
        <w:trPr>
          <w:jc w:val="center"/>
        </w:trPr>
        <w:tc>
          <w:tcPr>
            <w:tcW w:w="7195" w:type="dxa"/>
            <w:gridSpan w:val="2"/>
            <w:shd w:val="clear" w:color="auto" w:fill="auto"/>
          </w:tcPr>
          <w:p w:rsidR="00737221" w:rsidRPr="00676CD9" w:rsidRDefault="00737221" w:rsidP="00963C5F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046F" w:rsidRDefault="0069046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  <w:sectPr w:rsidR="0069046F" w:rsidSect="00676CD9">
          <w:type w:val="continuous"/>
          <w:pgSz w:w="16839" w:h="23814" w:code="8"/>
          <w:pgMar w:top="720" w:right="720" w:bottom="984" w:left="720" w:header="0" w:footer="568" w:gutter="0"/>
          <w:cols w:num="2" w:space="708"/>
          <w:formProt w:val="0"/>
          <w:titlePg/>
          <w:docGrid w:linePitch="326" w:charSpace="-6145"/>
        </w:sectPr>
      </w:pPr>
    </w:p>
    <w:p w:rsidR="00676CD9" w:rsidRDefault="00676CD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Strzelcach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715C01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bookmarkStart w:id="0" w:name="_GoBack"/>
      <w:bookmarkEnd w:id="0"/>
      <w:r w:rsidR="00E35E8C" w:rsidRPr="00A23DDE">
        <w:rPr>
          <w:rFonts w:ascii="Times New Roman" w:hAnsi="Times New Roman" w:cs="Times New Roman"/>
          <w:b/>
          <w:bCs/>
          <w:color w:val="000000"/>
        </w:rPr>
        <w:t xml:space="preserve">Hanna </w:t>
      </w:r>
      <w:proofErr w:type="spellStart"/>
      <w:r w:rsidR="00E35E8C" w:rsidRPr="00A23DDE">
        <w:rPr>
          <w:rFonts w:ascii="Times New Roman" w:hAnsi="Times New Roman" w:cs="Times New Roman"/>
          <w:b/>
          <w:bCs/>
          <w:color w:val="000000"/>
        </w:rPr>
        <w:t>Guzikowska</w:t>
      </w:r>
      <w:proofErr w:type="spellEnd"/>
    </w:p>
    <w:sectPr w:rsidR="00E35E8C" w:rsidRPr="00A23DDE" w:rsidSect="0069046F">
      <w:type w:val="continuous"/>
      <w:pgSz w:w="16839" w:h="23814" w:code="8"/>
      <w:pgMar w:top="720" w:right="720" w:bottom="984" w:left="720" w:header="0" w:footer="568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38" w:rsidRDefault="00275338">
      <w:pPr>
        <w:rPr>
          <w:rFonts w:hint="eastAsia"/>
        </w:rPr>
      </w:pPr>
      <w:r>
        <w:separator/>
      </w:r>
    </w:p>
  </w:endnote>
  <w:endnote w:type="continuationSeparator" w:id="0">
    <w:p w:rsidR="00275338" w:rsidRDefault="002753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38" w:rsidRDefault="00275338">
      <w:pPr>
        <w:rPr>
          <w:rFonts w:hint="eastAsia"/>
        </w:rPr>
      </w:pPr>
      <w:r>
        <w:separator/>
      </w:r>
    </w:p>
  </w:footnote>
  <w:footnote w:type="continuationSeparator" w:id="0">
    <w:p w:rsidR="00275338" w:rsidRDefault="0027533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C3E"/>
    <w:rsid w:val="0000447C"/>
    <w:rsid w:val="00020BF1"/>
    <w:rsid w:val="0002514A"/>
    <w:rsid w:val="00025BFB"/>
    <w:rsid w:val="000301B1"/>
    <w:rsid w:val="00031FB9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75338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B6747"/>
    <w:rsid w:val="005D0B8E"/>
    <w:rsid w:val="005E4A0D"/>
    <w:rsid w:val="00616942"/>
    <w:rsid w:val="00652C0E"/>
    <w:rsid w:val="00653640"/>
    <w:rsid w:val="00661178"/>
    <w:rsid w:val="00676CD9"/>
    <w:rsid w:val="0068319F"/>
    <w:rsid w:val="00686EBD"/>
    <w:rsid w:val="0069046F"/>
    <w:rsid w:val="006F3144"/>
    <w:rsid w:val="00707786"/>
    <w:rsid w:val="00715C01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85372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C3E8B"/>
    <w:rsid w:val="00FE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D5B10-00E7-4001-80B5-45B38B1E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BFB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025BFB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25BFB"/>
    <w:pPr>
      <w:spacing w:after="140" w:line="288" w:lineRule="auto"/>
    </w:pPr>
  </w:style>
  <w:style w:type="paragraph" w:styleId="Lista">
    <w:name w:val="List"/>
    <w:basedOn w:val="Tekstpodstawowy"/>
    <w:rsid w:val="00025BFB"/>
    <w:pPr>
      <w:widowControl w:val="0"/>
    </w:pPr>
  </w:style>
  <w:style w:type="paragraph" w:styleId="Legenda">
    <w:name w:val="caption"/>
    <w:basedOn w:val="Standard"/>
    <w:qFormat/>
    <w:rsid w:val="00025BF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25BFB"/>
    <w:pPr>
      <w:widowControl w:val="0"/>
      <w:suppressLineNumbers/>
    </w:pPr>
  </w:style>
  <w:style w:type="paragraph" w:customStyle="1" w:styleId="Standard">
    <w:name w:val="Standard"/>
    <w:qFormat/>
    <w:rsid w:val="00025BFB"/>
    <w:rPr>
      <w:color w:val="00000A"/>
      <w:sz w:val="24"/>
    </w:rPr>
  </w:style>
  <w:style w:type="paragraph" w:customStyle="1" w:styleId="Textbody">
    <w:name w:val="Text body"/>
    <w:basedOn w:val="Standard"/>
    <w:qFormat/>
    <w:rsid w:val="00025BFB"/>
    <w:pPr>
      <w:spacing w:after="140" w:line="288" w:lineRule="auto"/>
    </w:pPr>
  </w:style>
  <w:style w:type="paragraph" w:styleId="Stopka">
    <w:name w:val="footer"/>
    <w:basedOn w:val="Standard"/>
    <w:rsid w:val="00025BF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025BFB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025BFB"/>
  </w:style>
  <w:style w:type="paragraph" w:customStyle="1" w:styleId="Tekstwstpniesformatowany">
    <w:name w:val="Tekst wstępnie sformatowany"/>
    <w:basedOn w:val="Normalny"/>
    <w:qFormat/>
    <w:rsid w:val="00025BFB"/>
  </w:style>
  <w:style w:type="paragraph" w:styleId="Tekstdymka">
    <w:name w:val="Balloon Text"/>
    <w:basedOn w:val="Normalny"/>
    <w:link w:val="TekstdymkaZnak"/>
    <w:uiPriority w:val="99"/>
    <w:semiHidden/>
    <w:unhideWhenUsed/>
    <w:rsid w:val="00715C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C01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3B6C-E596-4974-B2E3-E7D76317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usc2</dc:creator>
  <cp:lastModifiedBy>usc2</cp:lastModifiedBy>
  <cp:revision>3</cp:revision>
  <cp:lastPrinted>2018-10-02T13:27:00Z</cp:lastPrinted>
  <dcterms:created xsi:type="dcterms:W3CDTF">2018-10-02T13:15:00Z</dcterms:created>
  <dcterms:modified xsi:type="dcterms:W3CDTF">2018-10-02T13:28:00Z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