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E" w:rsidRPr="00481093" w:rsidRDefault="00075D1E" w:rsidP="00075D1E">
      <w:pPr>
        <w:pStyle w:val="NormalnyWeb"/>
        <w:jc w:val="right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Strzelce, dn.</w:t>
      </w:r>
      <w:r w:rsidR="005B24B5">
        <w:rPr>
          <w:rStyle w:val="Pogrubienie"/>
          <w:b w:val="0"/>
          <w:color w:val="000000"/>
          <w:sz w:val="22"/>
          <w:szCs w:val="22"/>
        </w:rPr>
        <w:t>11</w:t>
      </w:r>
      <w:r w:rsidRPr="00481093">
        <w:rPr>
          <w:rStyle w:val="Pogrubienie"/>
          <w:b w:val="0"/>
          <w:color w:val="000000"/>
          <w:sz w:val="22"/>
          <w:szCs w:val="22"/>
        </w:rPr>
        <w:t>.0</w:t>
      </w:r>
      <w:r w:rsidR="005B24B5">
        <w:rPr>
          <w:rStyle w:val="Pogrubienie"/>
          <w:b w:val="0"/>
          <w:color w:val="000000"/>
          <w:sz w:val="22"/>
          <w:szCs w:val="22"/>
        </w:rPr>
        <w:t>9</w:t>
      </w:r>
      <w:r w:rsidRPr="00481093">
        <w:rPr>
          <w:rStyle w:val="Pogrubienie"/>
          <w:b w:val="0"/>
          <w:color w:val="000000"/>
          <w:sz w:val="22"/>
          <w:szCs w:val="22"/>
        </w:rPr>
        <w:t>.20</w:t>
      </w:r>
      <w:r>
        <w:rPr>
          <w:rStyle w:val="Pogrubienie"/>
          <w:b w:val="0"/>
          <w:color w:val="000000"/>
          <w:sz w:val="22"/>
          <w:szCs w:val="22"/>
        </w:rPr>
        <w:t>1</w:t>
      </w:r>
      <w:r w:rsidR="002876B3">
        <w:rPr>
          <w:rStyle w:val="Pogrubienie"/>
          <w:b w:val="0"/>
          <w:color w:val="000000"/>
          <w:sz w:val="22"/>
          <w:szCs w:val="22"/>
        </w:rPr>
        <w:t>2</w:t>
      </w:r>
      <w:r w:rsidRPr="00481093">
        <w:rPr>
          <w:rStyle w:val="Pogrubienie"/>
          <w:b w:val="0"/>
          <w:color w:val="000000"/>
          <w:sz w:val="22"/>
          <w:szCs w:val="22"/>
        </w:rPr>
        <w:t xml:space="preserve"> r.</w:t>
      </w:r>
    </w:p>
    <w:p w:rsidR="00075D1E" w:rsidRPr="00481093" w:rsidRDefault="00075D1E" w:rsidP="00075D1E">
      <w:pPr>
        <w:pStyle w:val="NormalnyWeb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ZP</w:t>
      </w:r>
      <w:r w:rsidR="002876B3">
        <w:rPr>
          <w:rStyle w:val="Pogrubienie"/>
          <w:b w:val="0"/>
          <w:color w:val="000000"/>
          <w:sz w:val="22"/>
          <w:szCs w:val="22"/>
        </w:rPr>
        <w:t>.271.</w:t>
      </w:r>
      <w:r w:rsidR="005B24B5">
        <w:rPr>
          <w:rStyle w:val="Pogrubienie"/>
          <w:b w:val="0"/>
          <w:color w:val="000000"/>
          <w:sz w:val="22"/>
          <w:szCs w:val="22"/>
        </w:rPr>
        <w:t>5</w:t>
      </w:r>
      <w:r w:rsidR="002876B3">
        <w:rPr>
          <w:rStyle w:val="Pogrubienie"/>
          <w:b w:val="0"/>
          <w:color w:val="000000"/>
          <w:sz w:val="22"/>
          <w:szCs w:val="22"/>
        </w:rPr>
        <w:t>.2012</w:t>
      </w:r>
    </w:p>
    <w:p w:rsidR="00075D1E" w:rsidRPr="00481093" w:rsidRDefault="008A54B0" w:rsidP="008A54B0">
      <w:pPr>
        <w:pStyle w:val="NormalnyWeb"/>
        <w:ind w:left="5664" w:right="560" w:firstLine="6"/>
        <w:rPr>
          <w:rStyle w:val="Pogrubienie"/>
          <w:color w:val="000000"/>
          <w:sz w:val="28"/>
          <w:szCs w:val="28"/>
          <w:u w:val="single"/>
        </w:rPr>
      </w:pPr>
      <w:r>
        <w:rPr>
          <w:rStyle w:val="Pogrubienie"/>
          <w:color w:val="000000"/>
          <w:sz w:val="28"/>
          <w:szCs w:val="28"/>
          <w:u w:val="single"/>
        </w:rPr>
        <w:t xml:space="preserve">Wszyscy </w:t>
      </w:r>
      <w:r w:rsidR="00075D1E" w:rsidRPr="00481093">
        <w:rPr>
          <w:rStyle w:val="Pogrubienie"/>
          <w:color w:val="000000"/>
          <w:sz w:val="28"/>
          <w:szCs w:val="28"/>
          <w:u w:val="single"/>
        </w:rPr>
        <w:t>Wykonawcy</w:t>
      </w:r>
    </w:p>
    <w:p w:rsidR="00075D1E" w:rsidRPr="00481093" w:rsidRDefault="00075D1E" w:rsidP="00075D1E">
      <w:pPr>
        <w:pStyle w:val="NormalnyWeb"/>
        <w:jc w:val="right"/>
        <w:rPr>
          <w:rStyle w:val="Pogrubienie"/>
          <w:b w:val="0"/>
          <w:color w:val="000000"/>
          <w:sz w:val="22"/>
          <w:szCs w:val="22"/>
          <w:u w:val="single"/>
        </w:rPr>
      </w:pPr>
    </w:p>
    <w:p w:rsidR="00075D1E" w:rsidRPr="00481093" w:rsidRDefault="00075D1E" w:rsidP="00075D1E">
      <w:pPr>
        <w:pStyle w:val="NormalnyWeb"/>
        <w:jc w:val="right"/>
        <w:rPr>
          <w:color w:val="000000"/>
          <w:sz w:val="22"/>
          <w:szCs w:val="22"/>
        </w:rPr>
      </w:pPr>
    </w:p>
    <w:p w:rsidR="002876B3" w:rsidRDefault="00075D1E" w:rsidP="002876B3">
      <w:pPr>
        <w:widowControl w:val="0"/>
        <w:tabs>
          <w:tab w:val="left" w:pos="9498"/>
        </w:tabs>
        <w:jc w:val="both"/>
        <w:rPr>
          <w:rStyle w:val="Pogrubienie"/>
        </w:rPr>
      </w:pPr>
      <w:r w:rsidRPr="00481093">
        <w:rPr>
          <w:rStyle w:val="Uwydatnienie"/>
          <w:i w:val="0"/>
          <w:color w:val="000000"/>
          <w:sz w:val="22"/>
          <w:szCs w:val="22"/>
        </w:rPr>
        <w:t xml:space="preserve">Dotyczy: postępowania </w:t>
      </w:r>
      <w:r>
        <w:rPr>
          <w:rStyle w:val="Uwydatnienie"/>
          <w:i w:val="0"/>
          <w:color w:val="000000"/>
          <w:sz w:val="22"/>
          <w:szCs w:val="22"/>
        </w:rPr>
        <w:t xml:space="preserve">o </w:t>
      </w:r>
      <w:r w:rsidRPr="00481093">
        <w:rPr>
          <w:rStyle w:val="Uwydatnienie"/>
          <w:i w:val="0"/>
          <w:color w:val="000000"/>
          <w:sz w:val="22"/>
          <w:szCs w:val="22"/>
        </w:rPr>
        <w:t>udzieleni</w:t>
      </w:r>
      <w:r>
        <w:rPr>
          <w:rStyle w:val="Uwydatnienie"/>
          <w:i w:val="0"/>
          <w:color w:val="000000"/>
          <w:sz w:val="22"/>
          <w:szCs w:val="22"/>
        </w:rPr>
        <w:t>e</w:t>
      </w:r>
      <w:r w:rsidRPr="00481093">
        <w:rPr>
          <w:rStyle w:val="Uwydatnienie"/>
          <w:i w:val="0"/>
          <w:color w:val="000000"/>
          <w:sz w:val="22"/>
          <w:szCs w:val="22"/>
        </w:rPr>
        <w:t xml:space="preserve"> zamówienia publicznego, realizowanego w trybie przetargu nieogra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niczonego na usługę dot.: </w:t>
      </w:r>
      <w:r w:rsidR="002876B3">
        <w:rPr>
          <w:rStyle w:val="Pogrubienie"/>
        </w:rPr>
        <w:t>„</w:t>
      </w:r>
      <w:r w:rsidR="005B24B5" w:rsidRPr="005C3B2D">
        <w:rPr>
          <w:b/>
          <w:color w:val="000000"/>
        </w:rPr>
        <w:t>Termomodernizacj</w:t>
      </w:r>
      <w:r w:rsidR="005B24B5">
        <w:rPr>
          <w:b/>
          <w:color w:val="000000"/>
        </w:rPr>
        <w:t>i</w:t>
      </w:r>
      <w:r w:rsidR="005B24B5" w:rsidRPr="005C3B2D">
        <w:rPr>
          <w:b/>
          <w:color w:val="000000"/>
        </w:rPr>
        <w:t xml:space="preserve"> budynku OSP w miejscowości Klonowiec Stary</w:t>
      </w:r>
      <w:r w:rsidR="005B24B5" w:rsidRPr="005C3B2D">
        <w:rPr>
          <w:b/>
          <w:color w:val="000000"/>
          <w:shd w:val="clear" w:color="auto" w:fill="FFFFFF"/>
        </w:rPr>
        <w:t>”.</w:t>
      </w:r>
      <w:r w:rsidR="002876B3">
        <w:t> </w:t>
      </w:r>
      <w:r w:rsidR="002876B3">
        <w:rPr>
          <w:rStyle w:val="Pogrubienie"/>
        </w:rPr>
        <w:t> </w:t>
      </w:r>
    </w:p>
    <w:p w:rsidR="002876B3" w:rsidRDefault="002876B3" w:rsidP="002876B3">
      <w:pPr>
        <w:widowControl w:val="0"/>
        <w:tabs>
          <w:tab w:val="left" w:pos="9498"/>
        </w:tabs>
        <w:jc w:val="both"/>
        <w:rPr>
          <w:rStyle w:val="Pogrubienie"/>
        </w:rPr>
      </w:pPr>
    </w:p>
    <w:p w:rsidR="00075D1E" w:rsidRPr="00F9255F" w:rsidRDefault="00075D1E" w:rsidP="002876B3">
      <w:pPr>
        <w:widowControl w:val="0"/>
        <w:tabs>
          <w:tab w:val="left" w:pos="9498"/>
        </w:tabs>
        <w:jc w:val="both"/>
        <w:rPr>
          <w:color w:val="000000"/>
          <w:sz w:val="22"/>
          <w:szCs w:val="22"/>
        </w:rPr>
      </w:pPr>
      <w:r w:rsidRPr="00F9255F">
        <w:rPr>
          <w:color w:val="000000"/>
          <w:sz w:val="22"/>
          <w:szCs w:val="22"/>
        </w:rPr>
        <w:t>Działając na podstawie przepisu art. 38 ust. 2 ustawy z dnia 29 stycznia 2004 r. Prawo zamówień publicznych (tekst jednolity z 20</w:t>
      </w:r>
      <w:r w:rsidR="002876B3">
        <w:rPr>
          <w:color w:val="000000"/>
          <w:sz w:val="22"/>
          <w:szCs w:val="22"/>
        </w:rPr>
        <w:t>10</w:t>
      </w:r>
      <w:r w:rsidRPr="00F9255F">
        <w:rPr>
          <w:color w:val="000000"/>
          <w:sz w:val="22"/>
          <w:szCs w:val="22"/>
        </w:rPr>
        <w:t xml:space="preserve"> </w:t>
      </w:r>
      <w:r w:rsidR="00A93256">
        <w:rPr>
          <w:color w:val="000000"/>
          <w:sz w:val="22"/>
          <w:szCs w:val="22"/>
        </w:rPr>
        <w:t xml:space="preserve">r.  </w:t>
      </w:r>
      <w:r w:rsidRPr="00F9255F">
        <w:rPr>
          <w:color w:val="000000"/>
          <w:sz w:val="22"/>
          <w:szCs w:val="22"/>
        </w:rPr>
        <w:t xml:space="preserve">Dz. U. Nr </w:t>
      </w:r>
      <w:r w:rsidR="002876B3">
        <w:rPr>
          <w:color w:val="000000"/>
          <w:sz w:val="22"/>
          <w:szCs w:val="22"/>
        </w:rPr>
        <w:t>11</w:t>
      </w:r>
      <w:r w:rsidRPr="00F9255F">
        <w:rPr>
          <w:color w:val="000000"/>
          <w:sz w:val="22"/>
          <w:szCs w:val="22"/>
        </w:rPr>
        <w:t>3</w:t>
      </w:r>
      <w:r w:rsidR="00A93256">
        <w:rPr>
          <w:color w:val="000000"/>
          <w:sz w:val="22"/>
          <w:szCs w:val="22"/>
        </w:rPr>
        <w:t>,</w:t>
      </w:r>
      <w:r w:rsidRPr="00F9255F">
        <w:rPr>
          <w:color w:val="000000"/>
          <w:sz w:val="22"/>
          <w:szCs w:val="22"/>
        </w:rPr>
        <w:t xml:space="preserve"> poz. </w:t>
      </w:r>
      <w:r w:rsidR="002876B3">
        <w:rPr>
          <w:color w:val="000000"/>
          <w:sz w:val="22"/>
          <w:szCs w:val="22"/>
        </w:rPr>
        <w:t>759</w:t>
      </w:r>
      <w:r w:rsidRPr="00F9255F">
        <w:rPr>
          <w:color w:val="000000"/>
          <w:sz w:val="22"/>
          <w:szCs w:val="22"/>
        </w:rPr>
        <w:t xml:space="preserve"> ze zm.) Zamawiający informuje, że do w/w postępowania o udzieleniu zamówienia publicznego wpłynęł</w:t>
      </w:r>
      <w:r>
        <w:rPr>
          <w:color w:val="000000"/>
          <w:sz w:val="22"/>
          <w:szCs w:val="22"/>
        </w:rPr>
        <w:t>o</w:t>
      </w:r>
      <w:r w:rsidRPr="00F9255F">
        <w:rPr>
          <w:color w:val="000000"/>
          <w:sz w:val="22"/>
          <w:szCs w:val="22"/>
        </w:rPr>
        <w:t xml:space="preserve"> zapytani</w:t>
      </w:r>
      <w:r>
        <w:rPr>
          <w:color w:val="000000"/>
          <w:sz w:val="22"/>
          <w:szCs w:val="22"/>
        </w:rPr>
        <w:t>e</w:t>
      </w:r>
      <w:r w:rsidRPr="00F9255F">
        <w:rPr>
          <w:color w:val="000000"/>
          <w:sz w:val="22"/>
          <w:szCs w:val="22"/>
        </w:rPr>
        <w:t xml:space="preserve"> do treści </w:t>
      </w:r>
      <w:r w:rsidR="00A93256">
        <w:rPr>
          <w:color w:val="000000"/>
          <w:sz w:val="22"/>
          <w:szCs w:val="22"/>
        </w:rPr>
        <w:t xml:space="preserve">SIWZ               i </w:t>
      </w:r>
      <w:r w:rsidRPr="00F9255F">
        <w:rPr>
          <w:color w:val="000000"/>
          <w:sz w:val="22"/>
          <w:szCs w:val="22"/>
        </w:rPr>
        <w:t xml:space="preserve">Specyfikacji </w:t>
      </w:r>
      <w:r>
        <w:rPr>
          <w:color w:val="000000"/>
          <w:sz w:val="22"/>
          <w:szCs w:val="22"/>
        </w:rPr>
        <w:t>Technicznej Wykonania i Odbioru Robót</w:t>
      </w:r>
      <w:r w:rsidRPr="00F9255F">
        <w:rPr>
          <w:color w:val="000000"/>
          <w:sz w:val="22"/>
          <w:szCs w:val="22"/>
        </w:rPr>
        <w:t>:</w:t>
      </w:r>
    </w:p>
    <w:p w:rsidR="00075D1E" w:rsidRPr="002876B3" w:rsidRDefault="00075D1E" w:rsidP="00075D1E">
      <w:pPr>
        <w:pStyle w:val="NormalnyWeb"/>
        <w:jc w:val="both"/>
        <w:rPr>
          <w:rStyle w:val="Pogrubienie"/>
          <w:color w:val="000000"/>
          <w:sz w:val="22"/>
          <w:szCs w:val="22"/>
          <w:u w:val="single"/>
        </w:rPr>
      </w:pPr>
      <w:r w:rsidRPr="00481093">
        <w:rPr>
          <w:color w:val="000000"/>
          <w:sz w:val="22"/>
          <w:szCs w:val="22"/>
        </w:rPr>
        <w:t> </w:t>
      </w:r>
      <w:r w:rsidRPr="002876B3">
        <w:rPr>
          <w:rStyle w:val="Pogrubienie"/>
          <w:color w:val="000000"/>
          <w:sz w:val="22"/>
          <w:szCs w:val="22"/>
          <w:u w:val="single"/>
        </w:rPr>
        <w:t>Pytania Wykonawcy:</w:t>
      </w:r>
    </w:p>
    <w:p w:rsidR="002876B3" w:rsidRDefault="005B24B5" w:rsidP="002876B3">
      <w:pPr>
        <w:spacing w:line="221" w:lineRule="auto"/>
        <w:jc w:val="both"/>
        <w:rPr>
          <w:color w:val="000000"/>
        </w:rPr>
      </w:pPr>
      <w:r>
        <w:rPr>
          <w:color w:val="000000"/>
        </w:rPr>
        <w:t>Ponieważ w pozycji 3.1 kosztorysu ofertowego i dokumentacji projektowej nie określono stopnia twardości styropianu laminowanego dwustronnie-</w:t>
      </w:r>
    </w:p>
    <w:p w:rsidR="005B24B5" w:rsidRDefault="005B24B5" w:rsidP="002876B3">
      <w:pPr>
        <w:spacing w:line="221" w:lineRule="auto"/>
        <w:jc w:val="both"/>
        <w:rPr>
          <w:color w:val="000000"/>
        </w:rPr>
      </w:pPr>
      <w:r>
        <w:rPr>
          <w:color w:val="000000"/>
        </w:rPr>
        <w:t>który należy wycenić:</w:t>
      </w:r>
    </w:p>
    <w:p w:rsidR="005B24B5" w:rsidRDefault="005B24B5" w:rsidP="002876B3">
      <w:pPr>
        <w:spacing w:line="221" w:lineRule="auto"/>
        <w:jc w:val="both"/>
        <w:rPr>
          <w:color w:val="000000"/>
        </w:rPr>
      </w:pPr>
      <w:r>
        <w:rPr>
          <w:color w:val="000000"/>
        </w:rPr>
        <w:t>-EPS 70 – FREZOWANY CZY GŁADKI?</w:t>
      </w:r>
    </w:p>
    <w:p w:rsidR="005B24B5" w:rsidRPr="00176F5B" w:rsidRDefault="005B24B5" w:rsidP="005B24B5">
      <w:pPr>
        <w:spacing w:line="221" w:lineRule="auto"/>
        <w:jc w:val="both"/>
        <w:rPr>
          <w:color w:val="000000"/>
        </w:rPr>
      </w:pPr>
      <w:r>
        <w:rPr>
          <w:color w:val="000000"/>
        </w:rPr>
        <w:t>-EPS 100 – FREZOWANY CZY GŁADKI?</w:t>
      </w:r>
    </w:p>
    <w:p w:rsidR="00540A72" w:rsidRDefault="00540A72" w:rsidP="002876B3">
      <w:pPr>
        <w:spacing w:line="221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B24B5" w:rsidRPr="00E108E5" w:rsidRDefault="00540A72" w:rsidP="002876B3">
      <w:pPr>
        <w:spacing w:line="221" w:lineRule="auto"/>
        <w:jc w:val="both"/>
        <w:rPr>
          <w:b/>
          <w:color w:val="000000"/>
          <w:u w:val="single"/>
        </w:rPr>
      </w:pPr>
      <w:r w:rsidRPr="00E108E5">
        <w:rPr>
          <w:b/>
          <w:color w:val="000000"/>
          <w:u w:val="single"/>
        </w:rPr>
        <w:t>Odpowiedź Zamawiającego</w:t>
      </w:r>
      <w:r w:rsidR="00E108E5">
        <w:rPr>
          <w:b/>
          <w:color w:val="000000"/>
          <w:u w:val="single"/>
        </w:rPr>
        <w:t>:</w:t>
      </w:r>
    </w:p>
    <w:p w:rsidR="00540A72" w:rsidRDefault="00540A72" w:rsidP="002876B3">
      <w:pPr>
        <w:spacing w:line="221" w:lineRule="auto"/>
        <w:jc w:val="both"/>
        <w:rPr>
          <w:color w:val="000000"/>
          <w:u w:val="single"/>
        </w:rPr>
      </w:pPr>
    </w:p>
    <w:p w:rsidR="00540A72" w:rsidRDefault="00EF3A32" w:rsidP="002876B3">
      <w:pPr>
        <w:spacing w:line="221" w:lineRule="auto"/>
        <w:jc w:val="both"/>
        <w:rPr>
          <w:color w:val="000000"/>
        </w:rPr>
      </w:pPr>
      <w:r>
        <w:rPr>
          <w:color w:val="000000"/>
        </w:rPr>
        <w:t>Należy zastosować styropian EPS 100-038</w:t>
      </w:r>
      <w:r w:rsidR="0075506C">
        <w:rPr>
          <w:color w:val="000000"/>
          <w:sz w:val="22"/>
          <w:szCs w:val="22"/>
        </w:rPr>
        <w:t>– FREZOWANY</w:t>
      </w:r>
    </w:p>
    <w:p w:rsidR="00EF3A32" w:rsidRPr="00EF3A32" w:rsidRDefault="00E81D72" w:rsidP="002876B3">
      <w:pPr>
        <w:spacing w:line="221" w:lineRule="auto"/>
        <w:jc w:val="both"/>
        <w:rPr>
          <w:color w:val="000000"/>
        </w:rPr>
      </w:pPr>
      <w:hyperlink r:id="rId7" w:history="1">
        <w:r w:rsidR="00EF3A32" w:rsidRPr="00EF3A32">
          <w:rPr>
            <w:rStyle w:val="Hipercze"/>
          </w:rPr>
          <w:t>Instrukcja montażu</w:t>
        </w:r>
      </w:hyperlink>
    </w:p>
    <w:p w:rsidR="00540A72" w:rsidRDefault="00540A72" w:rsidP="002876B3">
      <w:pPr>
        <w:spacing w:line="221" w:lineRule="auto"/>
        <w:jc w:val="both"/>
        <w:rPr>
          <w:color w:val="000000"/>
          <w:u w:val="single"/>
        </w:rPr>
      </w:pPr>
    </w:p>
    <w:p w:rsidR="00540A72" w:rsidRDefault="00540A72" w:rsidP="002876B3">
      <w:pPr>
        <w:spacing w:line="221" w:lineRule="auto"/>
        <w:jc w:val="both"/>
        <w:rPr>
          <w:color w:val="000000"/>
          <w:u w:val="single"/>
        </w:rPr>
      </w:pPr>
    </w:p>
    <w:p w:rsidR="00F9417B" w:rsidRPr="00F9417B" w:rsidRDefault="00F9417B" w:rsidP="00F9417B">
      <w:pPr>
        <w:spacing w:line="221" w:lineRule="auto"/>
        <w:ind w:firstLine="5670"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F9417B">
        <w:rPr>
          <w:b/>
          <w:color w:val="000000"/>
        </w:rPr>
        <w:t>Wójt Gminy</w:t>
      </w:r>
    </w:p>
    <w:p w:rsidR="00F9417B" w:rsidRPr="00F9417B" w:rsidRDefault="00F9417B" w:rsidP="00F9417B">
      <w:pPr>
        <w:spacing w:line="221" w:lineRule="auto"/>
        <w:ind w:firstLine="5670"/>
        <w:jc w:val="both"/>
        <w:rPr>
          <w:b/>
          <w:color w:val="000000"/>
        </w:rPr>
      </w:pPr>
      <w:r w:rsidRPr="00F9417B">
        <w:rPr>
          <w:b/>
          <w:color w:val="000000"/>
        </w:rPr>
        <w:t>/-/Tadeusz Kaczmarek</w:t>
      </w:r>
    </w:p>
    <w:sectPr w:rsidR="00F9417B" w:rsidRPr="00F9417B" w:rsidSect="002B4E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53" w:rsidRDefault="004E0253" w:rsidP="00F9417B">
      <w:r>
        <w:separator/>
      </w:r>
    </w:p>
  </w:endnote>
  <w:endnote w:type="continuationSeparator" w:id="0">
    <w:p w:rsidR="004E0253" w:rsidRDefault="004E0253" w:rsidP="00F9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53" w:rsidRDefault="004E0253" w:rsidP="00F9417B">
      <w:r>
        <w:separator/>
      </w:r>
    </w:p>
  </w:footnote>
  <w:footnote w:type="continuationSeparator" w:id="0">
    <w:p w:rsidR="004E0253" w:rsidRDefault="004E0253" w:rsidP="00F9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68F"/>
    <w:multiLevelType w:val="hybridMultilevel"/>
    <w:tmpl w:val="D21C26B4"/>
    <w:lvl w:ilvl="0" w:tplc="B3A0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69C"/>
    <w:rsid w:val="00014E84"/>
    <w:rsid w:val="00075D1E"/>
    <w:rsid w:val="00095E8D"/>
    <w:rsid w:val="000C669C"/>
    <w:rsid w:val="00125622"/>
    <w:rsid w:val="00205784"/>
    <w:rsid w:val="00265862"/>
    <w:rsid w:val="002876B3"/>
    <w:rsid w:val="002B4E5B"/>
    <w:rsid w:val="00396FDD"/>
    <w:rsid w:val="004E0253"/>
    <w:rsid w:val="00540A72"/>
    <w:rsid w:val="005B24B5"/>
    <w:rsid w:val="006E638E"/>
    <w:rsid w:val="00750D17"/>
    <w:rsid w:val="0075506C"/>
    <w:rsid w:val="008A54B0"/>
    <w:rsid w:val="008B30F9"/>
    <w:rsid w:val="009317C9"/>
    <w:rsid w:val="00937C33"/>
    <w:rsid w:val="009B57AE"/>
    <w:rsid w:val="009D2456"/>
    <w:rsid w:val="00A333A7"/>
    <w:rsid w:val="00A93256"/>
    <w:rsid w:val="00AF3FAB"/>
    <w:rsid w:val="00B02A28"/>
    <w:rsid w:val="00B42F59"/>
    <w:rsid w:val="00C95327"/>
    <w:rsid w:val="00CA7EC7"/>
    <w:rsid w:val="00D44489"/>
    <w:rsid w:val="00D44A6A"/>
    <w:rsid w:val="00DC6EB9"/>
    <w:rsid w:val="00E108E5"/>
    <w:rsid w:val="00E81D72"/>
    <w:rsid w:val="00EC140C"/>
    <w:rsid w:val="00EC3E5C"/>
    <w:rsid w:val="00EF3A32"/>
    <w:rsid w:val="00F17448"/>
    <w:rsid w:val="00F23910"/>
    <w:rsid w:val="00F63B11"/>
    <w:rsid w:val="00F9417B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justowany">
    <w:name w:val="Styl Wyjustowany"/>
    <w:basedOn w:val="Normalny"/>
    <w:rsid w:val="00CA7EC7"/>
    <w:pPr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075D1E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basedOn w:val="Domylnaczcionkaakapitu"/>
    <w:uiPriority w:val="22"/>
    <w:qFormat/>
    <w:rsid w:val="00075D1E"/>
    <w:rPr>
      <w:b/>
      <w:bCs/>
    </w:rPr>
  </w:style>
  <w:style w:type="character" w:styleId="Uwydatnienie">
    <w:name w:val="Emphasis"/>
    <w:basedOn w:val="Domylnaczcionkaakapitu"/>
    <w:qFormat/>
    <w:rsid w:val="00075D1E"/>
    <w:rPr>
      <w:i/>
      <w:iCs/>
    </w:rPr>
  </w:style>
  <w:style w:type="paragraph" w:styleId="Akapitzlist">
    <w:name w:val="List Paragraph"/>
    <w:basedOn w:val="Normalny"/>
    <w:qFormat/>
    <w:rsid w:val="00AF3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tekstpodstawowywcitytahoma">
    <w:name w:val="styltekstpodstawowywcitytahoma"/>
    <w:basedOn w:val="Normalny"/>
    <w:rsid w:val="002876B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2876B3"/>
    <w:pPr>
      <w:widowControl w:val="0"/>
      <w:suppressAutoHyphens/>
      <w:ind w:right="-530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76B3"/>
    <w:rPr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40A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0A7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17B"/>
  </w:style>
  <w:style w:type="character" w:styleId="Odwoanieprzypisudolnego">
    <w:name w:val="footnote reference"/>
    <w:basedOn w:val="Domylnaczcionkaakapitu"/>
    <w:uiPriority w:val="99"/>
    <w:semiHidden/>
    <w:unhideWhenUsed/>
    <w:rsid w:val="00F941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/pliki/ugstrzelce/ates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Strzelce, dn</vt:lpstr>
    </vt:vector>
  </TitlesOfParts>
  <Company>Ug Strzelce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Strzelce, dn</dc:title>
  <dc:subject/>
  <dc:creator>Oświata</dc:creator>
  <cp:keywords/>
  <dc:description/>
  <cp:lastModifiedBy>admin</cp:lastModifiedBy>
  <cp:revision>7</cp:revision>
  <cp:lastPrinted>2012-07-16T11:21:00Z</cp:lastPrinted>
  <dcterms:created xsi:type="dcterms:W3CDTF">2012-09-11T10:06:00Z</dcterms:created>
  <dcterms:modified xsi:type="dcterms:W3CDTF">2012-09-11T12:00:00Z</dcterms:modified>
</cp:coreProperties>
</file>