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6E" w:rsidRPr="0026716F" w:rsidRDefault="008D036E" w:rsidP="008D036E">
      <w:pPr>
        <w:tabs>
          <w:tab w:val="right" w:pos="9072"/>
        </w:tabs>
        <w:autoSpaceDE w:val="0"/>
        <w:autoSpaceDN w:val="0"/>
        <w:adjustRightInd w:val="0"/>
        <w:spacing w:line="360" w:lineRule="auto"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>ZP.271.</w:t>
      </w:r>
      <w:r w:rsidR="00603AE3">
        <w:rPr>
          <w:rFonts w:ascii="Times New Roman" w:eastAsia="TimesNewRomanPSMT" w:hAnsi="Times New Roman"/>
        </w:rPr>
        <w:t>6</w:t>
      </w:r>
      <w:r>
        <w:rPr>
          <w:rFonts w:ascii="Times New Roman" w:eastAsia="TimesNewRomanPSMT" w:hAnsi="Times New Roman"/>
        </w:rPr>
        <w:t>.2019</w:t>
      </w:r>
      <w:r>
        <w:rPr>
          <w:rFonts w:ascii="Times New Roman" w:eastAsia="TimesNewRomanPSMT" w:hAnsi="Times New Roman"/>
        </w:rPr>
        <w:tab/>
        <w:t>z</w:t>
      </w:r>
      <w:r w:rsidRPr="0026716F">
        <w:rPr>
          <w:rFonts w:ascii="Times New Roman" w:eastAsia="TimesNewRomanPSMT" w:hAnsi="Times New Roman"/>
        </w:rPr>
        <w:t xml:space="preserve">ałącznik  nr </w:t>
      </w:r>
      <w:r>
        <w:rPr>
          <w:rFonts w:ascii="Times New Roman" w:eastAsia="TimesNewRomanPSMT" w:hAnsi="Times New Roman"/>
        </w:rPr>
        <w:t>7</w:t>
      </w:r>
      <w:r w:rsidRPr="0026716F">
        <w:rPr>
          <w:rFonts w:ascii="Times New Roman" w:eastAsia="TimesNewRomanPSMT" w:hAnsi="Times New Roman"/>
        </w:rPr>
        <w:t xml:space="preserve"> do siwz</w:t>
      </w:r>
    </w:p>
    <w:tbl>
      <w:tblPr>
        <w:tblW w:w="0" w:type="auto"/>
        <w:tblLook w:val="04A0"/>
      </w:tblPr>
      <w:tblGrid>
        <w:gridCol w:w="4536"/>
        <w:gridCol w:w="4536"/>
      </w:tblGrid>
      <w:tr w:rsidR="008D036E" w:rsidRPr="0026716F" w:rsidTr="00FC48F0">
        <w:tc>
          <w:tcPr>
            <w:tcW w:w="9072" w:type="dxa"/>
            <w:gridSpan w:val="2"/>
          </w:tcPr>
          <w:p w:rsidR="008D036E" w:rsidRPr="0026716F" w:rsidRDefault="008D036E" w:rsidP="00FC48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</w:p>
          <w:p w:rsidR="008D036E" w:rsidRPr="0026716F" w:rsidRDefault="008D036E" w:rsidP="00FC48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</w:p>
          <w:p w:rsidR="008D036E" w:rsidRPr="0026716F" w:rsidRDefault="008D036E" w:rsidP="00FC48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>......................................................................</w:t>
            </w:r>
          </w:p>
          <w:p w:rsidR="008D036E" w:rsidRPr="0026716F" w:rsidRDefault="008D036E" w:rsidP="00FC48F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lang w:eastAsia="ar-SA"/>
              </w:rPr>
            </w:pP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 xml:space="preserve">                (nazwa wykonawcy)</w:t>
            </w:r>
          </w:p>
        </w:tc>
      </w:tr>
      <w:tr w:rsidR="008D036E" w:rsidRPr="0026716F" w:rsidTr="00FC48F0">
        <w:tc>
          <w:tcPr>
            <w:tcW w:w="9072" w:type="dxa"/>
            <w:gridSpan w:val="2"/>
          </w:tcPr>
          <w:p w:rsidR="008D036E" w:rsidRPr="0026716F" w:rsidRDefault="008D036E" w:rsidP="00FC48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</w:p>
          <w:p w:rsidR="008D036E" w:rsidRPr="0026716F" w:rsidRDefault="008D036E" w:rsidP="00FC48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</w:p>
          <w:p w:rsidR="008D036E" w:rsidRPr="0026716F" w:rsidRDefault="008D036E" w:rsidP="00FC48F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NewRomanPSMT" w:hAnsi="Times New Roman"/>
                <w:i/>
                <w:iCs/>
                <w:lang w:eastAsia="pl-PL"/>
              </w:rPr>
            </w:pP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>......................................................................</w:t>
            </w:r>
          </w:p>
          <w:p w:rsidR="008D036E" w:rsidRPr="0026716F" w:rsidRDefault="008D036E" w:rsidP="00FC48F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  <w:r w:rsidRPr="0026716F">
              <w:rPr>
                <w:rFonts w:ascii="Times New Roman" w:eastAsia="TimesNewRomanPSMT" w:hAnsi="Times New Roman"/>
                <w:i/>
                <w:iCs/>
                <w:lang w:eastAsia="pl-PL"/>
              </w:rPr>
              <w:t xml:space="preserve">                          (adres)</w:t>
            </w:r>
          </w:p>
        </w:tc>
      </w:tr>
      <w:tr w:rsidR="008D036E" w:rsidRPr="0026716F" w:rsidTr="00FC48F0">
        <w:tc>
          <w:tcPr>
            <w:tcW w:w="4536" w:type="dxa"/>
          </w:tcPr>
          <w:p w:rsidR="008D036E" w:rsidRPr="0026716F" w:rsidRDefault="008D036E" w:rsidP="00FC48F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4536" w:type="dxa"/>
          </w:tcPr>
          <w:p w:rsidR="008D036E" w:rsidRPr="0026716F" w:rsidRDefault="008D036E" w:rsidP="00FC48F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lang w:eastAsia="ar-SA"/>
              </w:rPr>
            </w:pPr>
          </w:p>
        </w:tc>
      </w:tr>
    </w:tbl>
    <w:p w:rsidR="008D036E" w:rsidRPr="008B76C3" w:rsidRDefault="008D036E" w:rsidP="008D036E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8D036E" w:rsidRDefault="008D036E" w:rsidP="008D036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239EB">
        <w:rPr>
          <w:rFonts w:ascii="Times New Roman" w:hAnsi="Times New Roman" w:cs="Times New Roman"/>
          <w:b/>
          <w:bCs/>
          <w:sz w:val="22"/>
          <w:szCs w:val="22"/>
        </w:rPr>
        <w:t xml:space="preserve">OŚWIADCZENIE WYKONAWCY O PRZYNALEŻNOŚCI ALBO BRAKU PRZYNALEŻNOŚCI DO TEJ SAMEJ GRUPY KAPITAŁOWEJ, </w:t>
      </w:r>
    </w:p>
    <w:p w:rsidR="008D036E" w:rsidRPr="004239EB" w:rsidRDefault="008D036E" w:rsidP="008D036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D036E" w:rsidRDefault="008D036E" w:rsidP="008D036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239EB">
        <w:rPr>
          <w:rFonts w:ascii="Times New Roman" w:hAnsi="Times New Roman" w:cs="Times New Roman"/>
          <w:b/>
          <w:bCs/>
          <w:sz w:val="22"/>
          <w:szCs w:val="22"/>
        </w:rPr>
        <w:t xml:space="preserve">o której mowa w art. 24 ust. 1 pkt 23 ustawy Pzp, </w:t>
      </w:r>
    </w:p>
    <w:p w:rsidR="008D036E" w:rsidRPr="004239EB" w:rsidRDefault="008D036E" w:rsidP="008D036E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4239EB">
        <w:rPr>
          <w:rFonts w:ascii="Times New Roman" w:hAnsi="Times New Roman" w:cs="Times New Roman"/>
          <w:b/>
          <w:bCs/>
          <w:sz w:val="22"/>
          <w:szCs w:val="22"/>
        </w:rPr>
        <w:t xml:space="preserve"> składane na podstawie art. 24 ust. 11 ustawy Pzp.</w:t>
      </w:r>
    </w:p>
    <w:p w:rsidR="008D036E" w:rsidRDefault="008D036E" w:rsidP="008D036E">
      <w:pPr>
        <w:widowControl w:val="0"/>
        <w:suppressAutoHyphens/>
        <w:autoSpaceDE w:val="0"/>
        <w:autoSpaceDN w:val="0"/>
        <w:adjustRightInd w:val="0"/>
        <w:spacing w:after="200"/>
        <w:jc w:val="both"/>
        <w:textAlignment w:val="baseline"/>
        <w:rPr>
          <w:rFonts w:ascii="Times New Roman" w:eastAsia="Times New Roman" w:hAnsi="Times New Roman"/>
          <w:b/>
          <w:bCs/>
          <w:lang w:eastAsia="ar-SA"/>
        </w:rPr>
      </w:pPr>
    </w:p>
    <w:p w:rsidR="008D036E" w:rsidRPr="0026716F" w:rsidRDefault="008D036E" w:rsidP="008D036E">
      <w:pPr>
        <w:widowControl w:val="0"/>
        <w:suppressAutoHyphens/>
        <w:autoSpaceDE w:val="0"/>
        <w:autoSpaceDN w:val="0"/>
        <w:adjustRightInd w:val="0"/>
        <w:spacing w:after="200"/>
        <w:jc w:val="both"/>
        <w:textAlignment w:val="baseline"/>
        <w:rPr>
          <w:rFonts w:ascii="Times New Roman" w:eastAsia="Times New Roman" w:hAnsi="Times New Roman"/>
          <w:b/>
          <w:bCs/>
          <w:lang w:eastAsia="ar-SA"/>
        </w:rPr>
      </w:pPr>
      <w:r w:rsidRPr="0026716F">
        <w:rPr>
          <w:rFonts w:ascii="Times New Roman" w:eastAsia="Times New Roman" w:hAnsi="Times New Roman"/>
          <w:b/>
          <w:bCs/>
          <w:lang w:eastAsia="ar-SA"/>
        </w:rPr>
        <w:t>Informuję, że</w:t>
      </w:r>
      <w:r>
        <w:rPr>
          <w:rFonts w:ascii="Times New Roman" w:eastAsia="Times New Roman" w:hAnsi="Times New Roman"/>
          <w:b/>
          <w:bCs/>
          <w:lang w:eastAsia="ar-SA"/>
        </w:rPr>
        <w:t xml:space="preserve"> </w:t>
      </w:r>
      <w:r w:rsidRPr="0026716F">
        <w:rPr>
          <w:rFonts w:ascii="Times New Roman" w:eastAsia="Times New Roman" w:hAnsi="Times New Roman"/>
          <w:b/>
          <w:bCs/>
          <w:lang w:eastAsia="ar-SA"/>
        </w:rPr>
        <w:t xml:space="preserve">*: </w:t>
      </w:r>
    </w:p>
    <w:p w:rsidR="008D036E" w:rsidRPr="0026716F" w:rsidRDefault="00C20077" w:rsidP="00057558">
      <w:pPr>
        <w:tabs>
          <w:tab w:val="left" w:leader="dot" w:pos="5757"/>
          <w:tab w:val="right" w:leader="dot" w:pos="9633"/>
        </w:tabs>
        <w:ind w:left="357"/>
        <w:jc w:val="both"/>
        <w:rPr>
          <w:rFonts w:ascii="Times New Roman" w:eastAsia="Times New Roman" w:hAnsi="Times New Roman"/>
          <w:caps/>
          <w:lang w:eastAsia="pl-PL"/>
        </w:rPr>
      </w:pPr>
      <w:r w:rsidRPr="00C20077">
        <w:rPr>
          <w:rFonts w:ascii="Times New Roman" w:eastAsia="TimesNewRomanPSMT" w:hAnsi="Times New Roman"/>
          <w:noProof/>
          <w:lang w:eastAsia="pl-PL"/>
        </w:rPr>
        <w:pict>
          <v:rect id="_x0000_s1026" style="position:absolute;left:0;text-align:left;margin-left:10.65pt;margin-top:.65pt;width:11.85pt;height:9.5pt;z-index:251660288"/>
        </w:pict>
      </w:r>
      <w:r w:rsidR="008D036E" w:rsidRPr="0026716F">
        <w:rPr>
          <w:rFonts w:ascii="Times New Roman" w:eastAsia="Times New Roman" w:hAnsi="Times New Roman"/>
          <w:lang w:eastAsia="ar-SA"/>
        </w:rPr>
        <w:tab/>
        <w:t>nie należę do grupy kapitałowej</w:t>
      </w:r>
      <w:r w:rsidR="00057558">
        <w:rPr>
          <w:rFonts w:ascii="Times New Roman" w:eastAsia="Times New Roman" w:hAnsi="Times New Roman"/>
          <w:lang w:eastAsia="ar-SA"/>
        </w:rPr>
        <w:t xml:space="preserve">       </w:t>
      </w:r>
      <w:r w:rsidR="008D036E" w:rsidRPr="0026716F">
        <w:rPr>
          <w:rFonts w:ascii="Times New Roman" w:eastAsia="Times New Roman" w:hAnsi="Times New Roman"/>
          <w:lang w:eastAsia="ar-SA"/>
        </w:rPr>
        <w:t xml:space="preserve"> w rozumieniu ustawy z dnia 16 </w:t>
      </w:r>
      <w:r w:rsidR="008D036E" w:rsidRPr="00057558">
        <w:rPr>
          <w:rFonts w:ascii="Times New Roman" w:eastAsia="Times New Roman" w:hAnsi="Times New Roman"/>
          <w:lang w:eastAsia="ar-SA"/>
        </w:rPr>
        <w:t>lutego 2007 r. o ochronie konkurencji i konsumentów (Dz. U. z 2018 r. poz. 798</w:t>
      </w:r>
      <w:r w:rsidR="008D036E" w:rsidRPr="00057558">
        <w:rPr>
          <w:rFonts w:ascii="Times New Roman" w:hAnsi="Times New Roman"/>
        </w:rPr>
        <w:t>), o której mowa w art. 24 ust. 1 pkt 23 ustawy PZP</w:t>
      </w:r>
      <w:r w:rsidR="008D036E" w:rsidRPr="00057558">
        <w:rPr>
          <w:rFonts w:ascii="Times New Roman" w:eastAsia="Times New Roman" w:hAnsi="Times New Roman"/>
          <w:lang w:eastAsia="ar-SA"/>
        </w:rPr>
        <w:t xml:space="preserve"> z wykonawcami, którzy złożyli oferty w postępowaniu </w:t>
      </w:r>
      <w:r w:rsidR="00057558" w:rsidRPr="00057558">
        <w:rPr>
          <w:rFonts w:ascii="Times New Roman" w:hAnsi="Times New Roman"/>
          <w:b/>
          <w:color w:val="000000"/>
          <w:shd w:val="clear" w:color="auto" w:fill="FFFFFF"/>
        </w:rPr>
        <w:t>„</w:t>
      </w:r>
      <w:r w:rsidR="00603AE3">
        <w:rPr>
          <w:rFonts w:ascii="Times New Roman" w:hAnsi="Times New Roman"/>
          <w:b/>
          <w:bCs/>
          <w:sz w:val="24"/>
          <w:szCs w:val="24"/>
        </w:rPr>
        <w:t>Przebudowa nawierzchni drogi gminnej w miejscowości Janiszew</w:t>
      </w:r>
      <w:r w:rsidR="00057558" w:rsidRPr="00057558">
        <w:rPr>
          <w:rFonts w:ascii="Times New Roman" w:hAnsi="Times New Roman"/>
          <w:b/>
          <w:color w:val="000000"/>
          <w:shd w:val="clear" w:color="auto" w:fill="FFFFFF"/>
        </w:rPr>
        <w:t>”</w:t>
      </w:r>
      <w:r w:rsidR="008D036E" w:rsidRPr="00057558">
        <w:rPr>
          <w:rFonts w:ascii="Times New Roman" w:hAnsi="Times New Roman"/>
          <w:b/>
          <w:color w:val="000000"/>
          <w:shd w:val="clear" w:color="auto" w:fill="FFFFFF"/>
        </w:rPr>
        <w:t xml:space="preserve"> </w:t>
      </w:r>
      <w:r w:rsidR="008D036E" w:rsidRPr="00057558">
        <w:rPr>
          <w:rFonts w:ascii="Times New Roman" w:eastAsia="Times New Roman" w:hAnsi="Times New Roman"/>
          <w:bCs/>
          <w:lang w:eastAsia="ar-SA"/>
        </w:rPr>
        <w:t>prowadzonym przez Zamawiającego Gminę Strzelce.</w:t>
      </w:r>
      <w:r w:rsidR="008D036E" w:rsidRPr="0026716F">
        <w:rPr>
          <w:rFonts w:ascii="Times New Roman" w:eastAsia="Times New Roman" w:hAnsi="Times New Roman"/>
          <w:bCs/>
          <w:lang w:eastAsia="ar-SA"/>
        </w:rPr>
        <w:t xml:space="preserve">  </w:t>
      </w:r>
    </w:p>
    <w:p w:rsidR="008D036E" w:rsidRPr="0026716F" w:rsidRDefault="00C20077" w:rsidP="00057558">
      <w:pPr>
        <w:tabs>
          <w:tab w:val="left" w:leader="dot" w:pos="5757"/>
          <w:tab w:val="right" w:leader="dot" w:pos="9633"/>
        </w:tabs>
        <w:ind w:left="357"/>
        <w:jc w:val="both"/>
        <w:rPr>
          <w:rFonts w:ascii="Times New Roman" w:eastAsia="Times New Roman" w:hAnsi="Times New Roman"/>
          <w:caps/>
          <w:lang w:eastAsia="pl-PL"/>
        </w:rPr>
      </w:pPr>
      <w:r w:rsidRPr="00C20077">
        <w:rPr>
          <w:rFonts w:ascii="Times New Roman" w:eastAsia="Times New Roman" w:hAnsi="Times New Roman"/>
          <w:noProof/>
          <w:sz w:val="28"/>
          <w:szCs w:val="28"/>
          <w:lang w:eastAsia="pl-PL"/>
        </w:rPr>
        <w:pict>
          <v:rect id="_x0000_s1027" style="position:absolute;left:0;text-align:left;margin-left:10.65pt;margin-top:.15pt;width:11.85pt;height:9.5pt;z-index:251661312"/>
        </w:pict>
      </w:r>
      <w:r w:rsidR="008D036E" w:rsidRPr="0026716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8D036E" w:rsidRPr="0026716F">
        <w:rPr>
          <w:rFonts w:ascii="Times New Roman" w:eastAsia="Times New Roman" w:hAnsi="Times New Roman"/>
          <w:lang w:eastAsia="ar-SA"/>
        </w:rPr>
        <w:tab/>
        <w:t xml:space="preserve">należę do grupy kapitałowej </w:t>
      </w:r>
      <w:r w:rsidR="00057558">
        <w:rPr>
          <w:rFonts w:ascii="Times New Roman" w:eastAsia="Times New Roman" w:hAnsi="Times New Roman"/>
          <w:lang w:eastAsia="ar-SA"/>
        </w:rPr>
        <w:t xml:space="preserve">             </w:t>
      </w:r>
      <w:r w:rsidR="008D036E" w:rsidRPr="0026716F">
        <w:rPr>
          <w:rFonts w:ascii="Times New Roman" w:eastAsia="Times New Roman" w:hAnsi="Times New Roman"/>
          <w:lang w:eastAsia="ar-SA"/>
        </w:rPr>
        <w:t>w rozumieniu ustawy z dnia 16 lutego 2007 r. o ochronie konkurencji i konsumentów (Dz. U. z 201</w:t>
      </w:r>
      <w:r w:rsidR="008D036E">
        <w:rPr>
          <w:rFonts w:ascii="Times New Roman" w:eastAsia="Times New Roman" w:hAnsi="Times New Roman"/>
          <w:lang w:eastAsia="ar-SA"/>
        </w:rPr>
        <w:t>8</w:t>
      </w:r>
      <w:r w:rsidR="008D036E" w:rsidRPr="0026716F">
        <w:rPr>
          <w:rFonts w:ascii="Times New Roman" w:eastAsia="Times New Roman" w:hAnsi="Times New Roman"/>
          <w:lang w:eastAsia="ar-SA"/>
        </w:rPr>
        <w:t xml:space="preserve"> r. poz. </w:t>
      </w:r>
      <w:r w:rsidR="008D036E">
        <w:rPr>
          <w:rFonts w:ascii="Times New Roman" w:eastAsia="Times New Roman" w:hAnsi="Times New Roman"/>
          <w:lang w:eastAsia="ar-SA"/>
        </w:rPr>
        <w:t>798</w:t>
      </w:r>
      <w:r w:rsidR="008D036E" w:rsidRPr="00EF5BAC">
        <w:rPr>
          <w:rFonts w:asciiTheme="minorBidi" w:hAnsiTheme="minorBidi"/>
        </w:rPr>
        <w:t xml:space="preserve">), o której mowa w art. 24 ust. 1 </w:t>
      </w:r>
      <w:r w:rsidR="008D036E" w:rsidRPr="00057558">
        <w:rPr>
          <w:rFonts w:ascii="Times New Roman" w:hAnsi="Times New Roman"/>
        </w:rPr>
        <w:t>pkt 23 ustawy PZP</w:t>
      </w:r>
      <w:r w:rsidR="008D036E" w:rsidRPr="00057558">
        <w:rPr>
          <w:rFonts w:ascii="Times New Roman" w:eastAsia="Times New Roman" w:hAnsi="Times New Roman"/>
          <w:lang w:eastAsia="ar-SA"/>
        </w:rPr>
        <w:t xml:space="preserve"> z następującymi wykonawcami, którzy złożyli oferty w postępowaniu </w:t>
      </w:r>
      <w:r w:rsidR="00057558" w:rsidRPr="00057558">
        <w:rPr>
          <w:rFonts w:ascii="Times New Roman" w:hAnsi="Times New Roman"/>
          <w:b/>
          <w:color w:val="000000"/>
          <w:shd w:val="clear" w:color="auto" w:fill="FFFFFF"/>
        </w:rPr>
        <w:t>„</w:t>
      </w:r>
      <w:r w:rsidR="00603AE3">
        <w:rPr>
          <w:rFonts w:ascii="Times New Roman" w:hAnsi="Times New Roman"/>
          <w:b/>
          <w:bCs/>
          <w:sz w:val="24"/>
          <w:szCs w:val="24"/>
        </w:rPr>
        <w:t>Przebudowa nawierzchni drogi gminnej w miejscowości Janiszew</w:t>
      </w:r>
      <w:r w:rsidR="00057558" w:rsidRPr="00057558">
        <w:rPr>
          <w:rFonts w:ascii="Times New Roman" w:hAnsi="Times New Roman"/>
          <w:b/>
          <w:color w:val="000000"/>
          <w:shd w:val="clear" w:color="auto" w:fill="FFFFFF"/>
        </w:rPr>
        <w:t xml:space="preserve">” </w:t>
      </w:r>
      <w:r w:rsidR="008D036E" w:rsidRPr="00057558">
        <w:rPr>
          <w:rFonts w:ascii="Times New Roman" w:eastAsia="Times New Roman" w:hAnsi="Times New Roman"/>
          <w:bCs/>
          <w:lang w:eastAsia="ar-SA"/>
        </w:rPr>
        <w:t>prowadzonym przez Zamawiającego Gminę Strzelce.</w:t>
      </w:r>
      <w:r w:rsidR="008D036E" w:rsidRPr="0026716F">
        <w:rPr>
          <w:rFonts w:ascii="Times New Roman" w:eastAsia="Times New Roman" w:hAnsi="Times New Roman"/>
          <w:bCs/>
          <w:lang w:eastAsia="ar-SA"/>
        </w:rPr>
        <w:t xml:space="preserve">  </w:t>
      </w:r>
    </w:p>
    <w:p w:rsidR="008D036E" w:rsidRPr="0026716F" w:rsidRDefault="008D036E" w:rsidP="008D036E">
      <w:pPr>
        <w:widowControl w:val="0"/>
        <w:suppressAutoHyphens/>
        <w:autoSpaceDE w:val="0"/>
        <w:autoSpaceDN w:val="0"/>
        <w:adjustRightInd w:val="0"/>
        <w:spacing w:after="200"/>
        <w:ind w:left="709" w:hanging="709"/>
        <w:jc w:val="both"/>
        <w:textAlignment w:val="baseline"/>
        <w:rPr>
          <w:rFonts w:ascii="Times New Roman" w:eastAsia="Times New Roman" w:hAnsi="Times New Roman"/>
          <w:lang w:eastAsia="ar-SA"/>
        </w:rPr>
      </w:pPr>
    </w:p>
    <w:p w:rsidR="008D036E" w:rsidRPr="0026716F" w:rsidRDefault="008D036E" w:rsidP="008D036E">
      <w:pPr>
        <w:widowControl w:val="0"/>
        <w:suppressAutoHyphens/>
        <w:autoSpaceDE w:val="0"/>
        <w:autoSpaceDN w:val="0"/>
        <w:adjustRightInd w:val="0"/>
        <w:spacing w:after="200"/>
        <w:ind w:left="709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26716F">
        <w:rPr>
          <w:rFonts w:ascii="Times New Roman" w:eastAsia="Times New Roman" w:hAnsi="Times New Roman"/>
          <w:lang w:eastAsia="ar-SA"/>
        </w:rPr>
        <w:t xml:space="preserve">1. Nazwa podmiotu……………………………………………..…………………… </w:t>
      </w:r>
    </w:p>
    <w:p w:rsidR="008D036E" w:rsidRPr="0026716F" w:rsidRDefault="008D036E" w:rsidP="008D036E">
      <w:pPr>
        <w:widowControl w:val="0"/>
        <w:suppressAutoHyphens/>
        <w:autoSpaceDE w:val="0"/>
        <w:autoSpaceDN w:val="0"/>
        <w:adjustRightInd w:val="0"/>
        <w:spacing w:after="200"/>
        <w:ind w:left="709"/>
        <w:jc w:val="both"/>
        <w:textAlignment w:val="baseline"/>
        <w:rPr>
          <w:rFonts w:ascii="Times New Roman" w:eastAsia="Times New Roman" w:hAnsi="Times New Roman"/>
          <w:lang w:eastAsia="ar-SA"/>
        </w:rPr>
      </w:pPr>
      <w:r w:rsidRPr="0026716F">
        <w:rPr>
          <w:rFonts w:ascii="Times New Roman" w:eastAsia="Times New Roman" w:hAnsi="Times New Roman"/>
          <w:lang w:eastAsia="ar-SA"/>
        </w:rPr>
        <w:t xml:space="preserve">2. Nazwa podmiotu……………………………………………..…………………… </w:t>
      </w:r>
    </w:p>
    <w:p w:rsidR="008D036E" w:rsidRPr="0026716F" w:rsidRDefault="008D036E" w:rsidP="008D036E">
      <w:pPr>
        <w:keepNext/>
        <w:keepLines/>
        <w:widowControl w:val="0"/>
        <w:suppressAutoHyphens/>
        <w:adjustRightInd w:val="0"/>
        <w:spacing w:before="40" w:after="200"/>
        <w:ind w:left="709"/>
        <w:jc w:val="both"/>
        <w:textAlignment w:val="baseline"/>
        <w:outlineLvl w:val="3"/>
        <w:rPr>
          <w:rFonts w:ascii="Times New Roman" w:eastAsia="Times New Roman" w:hAnsi="Times New Roman"/>
          <w:lang w:eastAsia="ar-SA"/>
        </w:rPr>
      </w:pPr>
      <w:r w:rsidRPr="0026716F">
        <w:rPr>
          <w:rFonts w:ascii="Times New Roman" w:eastAsia="Times New Roman" w:hAnsi="Times New Roman"/>
          <w:lang w:eastAsia="ar-SA"/>
        </w:rPr>
        <w:t xml:space="preserve">Jednocześnie przedstawiam dowody, że powiązania z tymi wykonawcami  nie prowadzą do zakłócenia konkurencji w postępowaniu o udzielenie zamówienia: </w:t>
      </w:r>
    </w:p>
    <w:p w:rsidR="008D036E" w:rsidRPr="008B76C3" w:rsidRDefault="008D036E" w:rsidP="008D036E">
      <w:pPr>
        <w:keepNext/>
        <w:keepLines/>
        <w:widowControl w:val="0"/>
        <w:suppressAutoHyphens/>
        <w:adjustRightInd w:val="0"/>
        <w:spacing w:before="40" w:after="200"/>
        <w:ind w:left="709"/>
        <w:jc w:val="both"/>
        <w:textAlignment w:val="baseline"/>
        <w:outlineLvl w:val="3"/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</w:pPr>
      <w:r w:rsidRPr="0026716F">
        <w:rPr>
          <w:rFonts w:ascii="Times New Roman" w:eastAsia="Times New Roman" w:hAnsi="Times New Roman"/>
          <w:lang w:eastAsia="ar-SA"/>
        </w:rPr>
        <w:t>……………………………………………………………………………………………………</w:t>
      </w:r>
    </w:p>
    <w:p w:rsidR="008D036E" w:rsidRPr="008B76C3" w:rsidRDefault="008D036E" w:rsidP="008D036E">
      <w:pPr>
        <w:keepNext/>
        <w:keepLines/>
        <w:widowControl w:val="0"/>
        <w:suppressAutoHyphens/>
        <w:adjustRightInd w:val="0"/>
        <w:spacing w:before="40" w:after="200"/>
        <w:ind w:left="993"/>
        <w:jc w:val="both"/>
        <w:textAlignment w:val="baseline"/>
        <w:outlineLvl w:val="3"/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</w:pPr>
    </w:p>
    <w:tbl>
      <w:tblPr>
        <w:tblW w:w="9312" w:type="dxa"/>
        <w:tblInd w:w="108" w:type="dxa"/>
        <w:tblLook w:val="04A0"/>
      </w:tblPr>
      <w:tblGrid>
        <w:gridCol w:w="4395"/>
        <w:gridCol w:w="4917"/>
      </w:tblGrid>
      <w:tr w:rsidR="008D036E" w:rsidRPr="00163866" w:rsidTr="00FC48F0">
        <w:trPr>
          <w:trHeight w:val="160"/>
        </w:trPr>
        <w:tc>
          <w:tcPr>
            <w:tcW w:w="4395" w:type="dxa"/>
          </w:tcPr>
          <w:p w:rsidR="008D036E" w:rsidRPr="00163866" w:rsidRDefault="008D036E" w:rsidP="00FC48F0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…………………………………………</w:t>
            </w:r>
          </w:p>
          <w:p w:rsidR="008D036E" w:rsidRPr="00163866" w:rsidRDefault="008D036E" w:rsidP="00FC48F0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4917" w:type="dxa"/>
          </w:tcPr>
          <w:p w:rsidR="008D036E" w:rsidRPr="00163866" w:rsidRDefault="008D036E" w:rsidP="00FC48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……………………………………………</w:t>
            </w:r>
          </w:p>
          <w:p w:rsidR="008D036E" w:rsidRPr="00163866" w:rsidRDefault="008D036E" w:rsidP="00FC48F0">
            <w:pPr>
              <w:rPr>
                <w:i/>
                <w:sz w:val="20"/>
                <w:szCs w:val="20"/>
              </w:rPr>
            </w:pP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            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       </w:t>
            </w:r>
            <w:r w:rsidRPr="00163866"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 xml:space="preserve">  (</w:t>
            </w:r>
            <w:r w:rsidRPr="00163866">
              <w:rPr>
                <w:i/>
                <w:sz w:val="20"/>
                <w:szCs w:val="20"/>
              </w:rPr>
              <w:t>podpis i pieczęć osób/osoby</w:t>
            </w:r>
          </w:p>
          <w:p w:rsidR="008D036E" w:rsidRPr="00163866" w:rsidRDefault="008D036E" w:rsidP="00FC48F0">
            <w:pPr>
              <w:rPr>
                <w:rFonts w:ascii="Times New Roman" w:eastAsia="Times New Roman" w:hAnsi="Times New Roman"/>
                <w:b/>
                <w:bCs/>
                <w:szCs w:val="20"/>
                <w:lang w:eastAsia="ar-SA"/>
              </w:rPr>
            </w:pPr>
            <w:r w:rsidRPr="00163866">
              <w:rPr>
                <w:i/>
                <w:sz w:val="20"/>
                <w:szCs w:val="20"/>
              </w:rPr>
              <w:t xml:space="preserve">       upoważnionej do reprezentowania  Wykonawcy)</w:t>
            </w:r>
          </w:p>
        </w:tc>
      </w:tr>
    </w:tbl>
    <w:p w:rsidR="008D036E" w:rsidRPr="00133AC6" w:rsidRDefault="008D036E" w:rsidP="008D036E">
      <w:pPr>
        <w:widowControl w:val="0"/>
        <w:suppressAutoHyphens/>
        <w:adjustRightInd w:val="0"/>
        <w:spacing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18"/>
          <w:lang w:eastAsia="ar-SA"/>
        </w:rPr>
      </w:pPr>
      <w:r w:rsidRPr="00133AC6">
        <w:rPr>
          <w:rFonts w:ascii="Times New Roman" w:eastAsia="Times New Roman" w:hAnsi="Times New Roman"/>
          <w:sz w:val="18"/>
          <w:szCs w:val="18"/>
          <w:lang w:eastAsia="pl-PL"/>
        </w:rPr>
        <w:t>* zaznaczyć odpowiednie</w:t>
      </w:r>
      <w:bookmarkStart w:id="0" w:name="_GoBack"/>
      <w:bookmarkEnd w:id="0"/>
    </w:p>
    <w:p w:rsidR="008D036E" w:rsidRPr="00133AC6" w:rsidRDefault="008D036E" w:rsidP="008D036E">
      <w:pPr>
        <w:rPr>
          <w:rFonts w:ascii="Times New Roman" w:hAnsi="Times New Roman"/>
          <w:sz w:val="18"/>
          <w:szCs w:val="18"/>
        </w:rPr>
      </w:pPr>
    </w:p>
    <w:p w:rsidR="00B26DFB" w:rsidRDefault="00B26DFB"/>
    <w:sectPr w:rsidR="00B26DFB" w:rsidSect="00057558">
      <w:headerReference w:type="default" r:id="rId6"/>
      <w:pgSz w:w="11906" w:h="16838"/>
      <w:pgMar w:top="96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371" w:rsidRDefault="003D0371" w:rsidP="008D036E">
      <w:pPr>
        <w:spacing w:line="240" w:lineRule="auto"/>
      </w:pPr>
      <w:r>
        <w:separator/>
      </w:r>
    </w:p>
  </w:endnote>
  <w:endnote w:type="continuationSeparator" w:id="1">
    <w:p w:rsidR="003D0371" w:rsidRDefault="003D0371" w:rsidP="008D03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371" w:rsidRDefault="003D0371" w:rsidP="008D036E">
      <w:pPr>
        <w:spacing w:line="240" w:lineRule="auto"/>
      </w:pPr>
      <w:r>
        <w:separator/>
      </w:r>
    </w:p>
  </w:footnote>
  <w:footnote w:type="continuationSeparator" w:id="1">
    <w:p w:rsidR="003D0371" w:rsidRDefault="003D0371" w:rsidP="008D036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36E" w:rsidRDefault="008D036E" w:rsidP="008D036E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8D036E"/>
    <w:rsid w:val="00057558"/>
    <w:rsid w:val="000A2985"/>
    <w:rsid w:val="003D0371"/>
    <w:rsid w:val="00433740"/>
    <w:rsid w:val="004E466E"/>
    <w:rsid w:val="00603AE3"/>
    <w:rsid w:val="00674593"/>
    <w:rsid w:val="008D036E"/>
    <w:rsid w:val="008D0A99"/>
    <w:rsid w:val="00A26BA6"/>
    <w:rsid w:val="00AE0B0C"/>
    <w:rsid w:val="00B26DFB"/>
    <w:rsid w:val="00C20077"/>
    <w:rsid w:val="00C618FC"/>
    <w:rsid w:val="00EA37B4"/>
    <w:rsid w:val="00F7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36E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D036E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D036E"/>
  </w:style>
  <w:style w:type="paragraph" w:styleId="Stopka">
    <w:name w:val="footer"/>
    <w:basedOn w:val="Normalny"/>
    <w:link w:val="StopkaZnak"/>
    <w:uiPriority w:val="99"/>
    <w:semiHidden/>
    <w:unhideWhenUsed/>
    <w:rsid w:val="008D036E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D036E"/>
  </w:style>
  <w:style w:type="paragraph" w:styleId="Tekstdymka">
    <w:name w:val="Balloon Text"/>
    <w:basedOn w:val="Normalny"/>
    <w:link w:val="TekstdymkaZnak"/>
    <w:uiPriority w:val="99"/>
    <w:semiHidden/>
    <w:unhideWhenUsed/>
    <w:rsid w:val="008D036E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036E"/>
    <w:pPr>
      <w:suppressAutoHyphens/>
      <w:autoSpaceDE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2019-07-04T12:21:00Z</dcterms:created>
  <dcterms:modified xsi:type="dcterms:W3CDTF">2019-07-04T12:21:00Z</dcterms:modified>
</cp:coreProperties>
</file>