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Default="00612DA1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</w:t>
      </w:r>
      <w:proofErr w:type="spellStart"/>
      <w:r w:rsidR="00612DA1">
        <w:rPr>
          <w:color w:val="000000"/>
          <w:sz w:val="22"/>
          <w:szCs w:val="22"/>
        </w:rPr>
        <w:t>siwz</w:t>
      </w:r>
      <w:proofErr w:type="spellEnd"/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.271.1.2017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612DA1" w:rsidRPr="00BF0140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612DA1" w:rsidRPr="004437A2" w:rsidRDefault="00612DA1" w:rsidP="00612DA1">
      <w:pPr>
        <w:spacing w:before="440"/>
        <w:ind w:left="2000" w:right="2000"/>
        <w:jc w:val="center"/>
      </w:pPr>
    </w:p>
    <w:p w:rsidR="00612DA1" w:rsidRPr="00612DA1" w:rsidRDefault="00612DA1" w:rsidP="00612DA1">
      <w:pPr>
        <w:spacing w:after="40"/>
        <w:jc w:val="center"/>
        <w:rPr>
          <w:b/>
          <w:color w:val="000000"/>
          <w:sz w:val="22"/>
          <w:szCs w:val="22"/>
        </w:rPr>
      </w:pPr>
      <w:r w:rsidRPr="00612DA1">
        <w:rPr>
          <w:b/>
          <w:color w:val="000000"/>
          <w:sz w:val="22"/>
          <w:szCs w:val="22"/>
          <w:shd w:val="clear" w:color="auto" w:fill="FFFFFF"/>
        </w:rPr>
        <w:t>„</w:t>
      </w:r>
      <w:r w:rsidRPr="00612DA1">
        <w:rPr>
          <w:b/>
          <w:color w:val="000000"/>
          <w:sz w:val="22"/>
          <w:szCs w:val="22"/>
        </w:rPr>
        <w:t xml:space="preserve"> Przebudowa nawierzchni drogi gminnej w miejscowości Muchnów – Marianów,</w:t>
      </w:r>
    </w:p>
    <w:p w:rsidR="00612DA1" w:rsidRPr="00612DA1" w:rsidRDefault="00612DA1" w:rsidP="00612DA1">
      <w:pPr>
        <w:tabs>
          <w:tab w:val="left" w:pos="9180"/>
        </w:tabs>
        <w:spacing w:before="240" w:line="220" w:lineRule="auto"/>
        <w:ind w:right="-34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612DA1">
        <w:rPr>
          <w:b/>
          <w:color w:val="000000"/>
          <w:sz w:val="22"/>
          <w:szCs w:val="22"/>
        </w:rPr>
        <w:t>gmina Strzelce</w:t>
      </w:r>
      <w:r w:rsidRPr="00612DA1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FD5FE6" w:rsidRDefault="00FD5FE6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612DA1">
        <w:trPr>
          <w:trHeight w:val="128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12DA1">
        <w:trPr>
          <w:trHeight w:val="2387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12DA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>
        <w:rPr>
          <w:rFonts w:ascii="DejaVu Sans Condensed" w:hAnsi="DejaVu Sans Condensed" w:cs="DejaVu Sans Condensed"/>
          <w:i/>
          <w:iCs/>
          <w:color w:val="000000"/>
        </w:rPr>
        <w:t>spośród wymienionych osób należy wskazać osobę, która pełnić będzie funkcję Kierownika budowy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spacing w:line="260" w:lineRule="atLeast"/>
        <w:rPr>
          <w:sz w:val="22"/>
          <w:szCs w:val="22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rPr>
          <w:b/>
          <w:bCs/>
        </w:rPr>
      </w:pPr>
    </w:p>
    <w:p w:rsidR="00612DA1" w:rsidRDefault="00612DA1" w:rsidP="00612DA1">
      <w:pPr>
        <w:rPr>
          <w:b/>
          <w:bCs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VI.</w:t>
      </w:r>
      <w:r>
        <w:rPr>
          <w:bCs/>
        </w:rPr>
        <w:t xml:space="preserve">7.2) 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612D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12DA1"/>
    <w:rsid w:val="00186B72"/>
    <w:rsid w:val="00612DA1"/>
    <w:rsid w:val="007A336D"/>
    <w:rsid w:val="008454EB"/>
    <w:rsid w:val="009354FE"/>
    <w:rsid w:val="00BA06D7"/>
    <w:rsid w:val="00D253BE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2017-07-18T11:20:00Z</dcterms:created>
  <dcterms:modified xsi:type="dcterms:W3CDTF">2017-07-21T08:07:00Z</dcterms:modified>
</cp:coreProperties>
</file>